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EA" w:rsidRPr="00ED0E5A" w:rsidRDefault="005449EA" w:rsidP="00ED0E5A">
      <w:pPr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KISTORMÁS </w:t>
      </w:r>
      <w:r w:rsidRPr="00ED0E5A">
        <w:rPr>
          <w:rFonts w:ascii="Times New Roman" w:hAnsi="Times New Roman"/>
          <w:b/>
          <w:iCs/>
          <w:caps/>
          <w:sz w:val="24"/>
          <w:szCs w:val="24"/>
        </w:rPr>
        <w:t>Község</w:t>
      </w:r>
      <w:r>
        <w:rPr>
          <w:rFonts w:ascii="Times New Roman" w:hAnsi="Times New Roman"/>
          <w:b/>
          <w:iCs/>
          <w:caps/>
          <w:sz w:val="24"/>
          <w:szCs w:val="24"/>
        </w:rPr>
        <w:t>I Önkormányzat</w:t>
      </w:r>
      <w:r w:rsidRPr="00ED0E5A">
        <w:rPr>
          <w:rFonts w:ascii="Times New Roman" w:hAnsi="Times New Roman"/>
          <w:b/>
          <w:iCs/>
          <w:caps/>
          <w:sz w:val="24"/>
          <w:szCs w:val="24"/>
        </w:rPr>
        <w:t xml:space="preserve"> Képviselő-testületének </w:t>
      </w:r>
    </w:p>
    <w:p w:rsidR="005449EA" w:rsidRPr="005F5EFE" w:rsidRDefault="005449EA" w:rsidP="00ED0E5A">
      <w:pPr>
        <w:spacing w:before="12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>11</w:t>
      </w:r>
      <w:r w:rsidRPr="00ED0E5A">
        <w:rPr>
          <w:rFonts w:ascii="Times New Roman" w:hAnsi="Times New Roman"/>
          <w:b/>
          <w:iCs/>
          <w:caps/>
          <w:sz w:val="24"/>
          <w:szCs w:val="24"/>
        </w:rPr>
        <w:t>/2013.</w:t>
      </w: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ED0E5A">
        <w:rPr>
          <w:rFonts w:ascii="Times New Roman" w:hAnsi="Times New Roman"/>
          <w:b/>
          <w:iCs/>
          <w:caps/>
          <w:sz w:val="24"/>
          <w:szCs w:val="24"/>
        </w:rPr>
        <w:t>(</w:t>
      </w:r>
      <w:r>
        <w:rPr>
          <w:rFonts w:ascii="Times New Roman" w:hAnsi="Times New Roman"/>
          <w:b/>
          <w:iCs/>
          <w:caps/>
          <w:sz w:val="24"/>
          <w:szCs w:val="24"/>
        </w:rPr>
        <w:t xml:space="preserve">Xi. 19.) </w:t>
      </w:r>
      <w:r>
        <w:rPr>
          <w:rFonts w:ascii="Times New Roman" w:hAnsi="Times New Roman"/>
          <w:b/>
          <w:iCs/>
          <w:sz w:val="24"/>
          <w:szCs w:val="24"/>
        </w:rPr>
        <w:t>önkormányzati rendelete</w:t>
      </w:r>
    </w:p>
    <w:p w:rsidR="005449EA" w:rsidRPr="00ED0E5A" w:rsidRDefault="005449EA" w:rsidP="00ED0E5A">
      <w:pPr>
        <w:suppressAutoHyphens/>
        <w:spacing w:before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bidi="bn-IN"/>
        </w:rPr>
      </w:pPr>
      <w:r w:rsidRPr="00ED0E5A">
        <w:rPr>
          <w:rFonts w:ascii="Times New Roman" w:hAnsi="Times New Roman"/>
          <w:b/>
          <w:caps/>
          <w:color w:val="000000"/>
          <w:sz w:val="24"/>
          <w:szCs w:val="24"/>
          <w:lang w:bidi="bn-IN"/>
        </w:rPr>
        <w:t>a hulladékról</w:t>
      </w:r>
    </w:p>
    <w:p w:rsidR="005449EA" w:rsidRPr="00ED0E5A" w:rsidRDefault="005449EA" w:rsidP="00ED0E5A">
      <w:pPr>
        <w:pStyle w:val="BodyText3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Kistormás</w:t>
      </w:r>
      <w:r w:rsidRPr="00ED0E5A">
        <w:rPr>
          <w:sz w:val="24"/>
          <w:szCs w:val="24"/>
        </w:rPr>
        <w:t xml:space="preserve"> Község</w:t>
      </w:r>
      <w:r>
        <w:rPr>
          <w:sz w:val="24"/>
          <w:szCs w:val="24"/>
        </w:rPr>
        <w:t>i</w:t>
      </w:r>
      <w:r w:rsidRPr="00ED0E5A">
        <w:rPr>
          <w:sz w:val="24"/>
          <w:szCs w:val="24"/>
        </w:rPr>
        <w:t xml:space="preserve"> Önkormányzat Képviselő-testülete Magyarország Alaptörvénye 32. Cikk (2) bekezdésében és a hulladékról szóló (továbbiakban: Htv.) 2012. évi CLXXXV. törvény 35. §-ban kapott felhatalmazás alapján a következőket rendeli el.</w:t>
      </w:r>
    </w:p>
    <w:p w:rsidR="005449EA" w:rsidRPr="00ED0E5A" w:rsidRDefault="005449EA" w:rsidP="00ED0E5A">
      <w:pPr>
        <w:suppressAutoHyphens/>
        <w:spacing w:after="120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pStyle w:val="Heading1"/>
        <w:suppressAutoHyphens/>
        <w:spacing w:after="120"/>
        <w:rPr>
          <w:rFonts w:ascii="Times New Roman" w:hAnsi="Times New Roman"/>
          <w:szCs w:val="24"/>
        </w:rPr>
      </w:pPr>
      <w:r w:rsidRPr="00ED0E5A">
        <w:rPr>
          <w:rFonts w:ascii="Times New Roman" w:hAnsi="Times New Roman"/>
          <w:szCs w:val="24"/>
        </w:rPr>
        <w:t>Általános rendelkezések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1. §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 xml:space="preserve">A rendelet hatálya </w:t>
      </w:r>
      <w:r>
        <w:rPr>
          <w:rFonts w:ascii="Times New Roman" w:hAnsi="Times New Roman"/>
          <w:sz w:val="24"/>
          <w:szCs w:val="24"/>
        </w:rPr>
        <w:t>Kistormás</w:t>
      </w:r>
      <w:r w:rsidRPr="00ED0E5A">
        <w:rPr>
          <w:rFonts w:ascii="Times New Roman" w:hAnsi="Times New Roman"/>
          <w:sz w:val="24"/>
          <w:szCs w:val="24"/>
        </w:rPr>
        <w:t xml:space="preserve"> közigazgatási területén a helyi közszolgáltatással ellátott ingatlanok tulajdonosaira, birtokosaira vagy használóira (a továbbiakban együtt: ingatlantulajdonos) terjed ki.</w:t>
      </w:r>
    </w:p>
    <w:p w:rsidR="005449EA" w:rsidRPr="00ED0E5A" w:rsidRDefault="005449EA" w:rsidP="00ED0E5A">
      <w:pPr>
        <w:suppressAutoHyphens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</w:t>
      </w:r>
      <w:r w:rsidRPr="00ED0E5A">
        <w:rPr>
          <w:rFonts w:ascii="Times New Roman" w:hAnsi="Times New Roman"/>
          <w:sz w:val="24"/>
          <w:szCs w:val="24"/>
        </w:rPr>
        <w:tab/>
        <w:t>A közszolgáltatás az ingatlanon összegyűjtött települési szilárd hulladék (a továbbiakban: TSZH) rendszeres elszállítására, a közszolgáltatás keretében összegyűjtött települési szilárd hulladék ártalmatlanítását, hasznosítását szolgáló létesítmény működtetésére, valamint a begyűjtött hulladék ártalmatlanításra és/vagy hasznosításra történő átadására terjed ki.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(3)</w:t>
      </w:r>
      <w:r w:rsidRPr="00ED0E5A">
        <w:rPr>
          <w:rFonts w:ascii="Times New Roman" w:hAnsi="Times New Roman"/>
          <w:sz w:val="24"/>
          <w:szCs w:val="24"/>
        </w:rPr>
        <w:tab/>
        <w:t xml:space="preserve">A TSZH kezelését, azaz összegyűjtését, elszállítását, ártalommentes elhelyezését, valamint a szolgáltatás folyamatosságának biztosítását </w:t>
      </w:r>
      <w:r>
        <w:rPr>
          <w:rFonts w:ascii="Times New Roman" w:hAnsi="Times New Roman"/>
          <w:sz w:val="24"/>
          <w:szCs w:val="24"/>
        </w:rPr>
        <w:t>Kistormás</w:t>
      </w:r>
      <w:r w:rsidRPr="00ED0E5A">
        <w:rPr>
          <w:rFonts w:ascii="Times New Roman" w:hAnsi="Times New Roman"/>
          <w:sz w:val="24"/>
          <w:szCs w:val="24"/>
        </w:rPr>
        <w:t xml:space="preserve"> Község</w:t>
      </w:r>
      <w:r>
        <w:rPr>
          <w:rFonts w:ascii="Times New Roman" w:hAnsi="Times New Roman"/>
          <w:sz w:val="24"/>
          <w:szCs w:val="24"/>
        </w:rPr>
        <w:t>i Önkormányzat</w:t>
      </w:r>
      <w:r w:rsidRPr="00ED0E5A">
        <w:rPr>
          <w:rFonts w:ascii="Times New Roman" w:hAnsi="Times New Roman"/>
          <w:sz w:val="24"/>
          <w:szCs w:val="24"/>
        </w:rPr>
        <w:t xml:space="preserve"> az Alisca Terra Kft. (székhely: 7100 Szekszárd, Epreskert u. 9.) között létrejött</w:t>
      </w:r>
      <w:r w:rsidRPr="00ED0E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0E5A">
        <w:rPr>
          <w:rFonts w:ascii="Times New Roman" w:hAnsi="Times New Roman"/>
          <w:sz w:val="24"/>
          <w:szCs w:val="24"/>
        </w:rPr>
        <w:t xml:space="preserve">hulladékgazdálkodási közszolgáltatási szerződés útján végzi és biztosítja. 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(4)</w:t>
      </w:r>
      <w:r w:rsidRPr="00ED0E5A">
        <w:rPr>
          <w:rFonts w:ascii="Times New Roman" w:hAnsi="Times New Roman"/>
          <w:sz w:val="24"/>
          <w:szCs w:val="24"/>
        </w:rPr>
        <w:tab/>
        <w:t>A TSZH lerakására és ártalmatlanítására kijelölt lerakóhely: Cikói Regionális Hulladékkezelő Központ 7161 Cikó, külterület 020/18, 020/19, 020/21, 020/22, 020/33 hrsz. és 7150 Bonyhád, külterület 073/71 hrsz.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2.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(1)   Az ingatlantulajdonos köteles a szervezett közszolgáltatást igénybe venni.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</w:t>
      </w:r>
      <w:r w:rsidRPr="00ED0E5A">
        <w:rPr>
          <w:rFonts w:ascii="Times New Roman" w:hAnsi="Times New Roman"/>
          <w:sz w:val="24"/>
          <w:szCs w:val="24"/>
        </w:rPr>
        <w:tab/>
        <w:t>Gazdálkodó szervezet a Htv. 31. § (1) bekezdésében foglaltak szerint gondoskodik a hulladék kezeléséről.</w:t>
      </w: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3. §</w:t>
      </w:r>
    </w:p>
    <w:p w:rsidR="005449EA" w:rsidRPr="00ED0E5A" w:rsidRDefault="005449EA" w:rsidP="00ED0E5A">
      <w:pPr>
        <w:pStyle w:val="BodyText"/>
        <w:suppressAutoHyphens/>
        <w:spacing w:after="120"/>
        <w:rPr>
          <w:rFonts w:ascii="Times New Roman" w:hAnsi="Times New Roman"/>
          <w:szCs w:val="24"/>
        </w:rPr>
      </w:pPr>
      <w:r w:rsidRPr="00ED0E5A">
        <w:rPr>
          <w:rFonts w:ascii="Times New Roman" w:hAnsi="Times New Roman"/>
          <w:szCs w:val="24"/>
        </w:rPr>
        <w:t>Az ingatlantulajdonos, amennyiben közterületen olyan árusító, szolgáltató vagy egyéb tevékenységet folytat, vagy kíván folytatni, amely a kötelező helyi közszolgáltatás hatálya alá tartozó TSZH keletkezésével jár, köteles azt a Szolgáltatónak bejelenteni, és a közterületen végzendő tevékenység időtartamára a TSZH kezelésére szerződést kötni.</w:t>
      </w:r>
    </w:p>
    <w:p w:rsidR="005449EA" w:rsidRPr="00ED0E5A" w:rsidRDefault="005449EA" w:rsidP="00ED0E5A">
      <w:pPr>
        <w:pStyle w:val="BodyText"/>
        <w:suppressAutoHyphens/>
        <w:spacing w:after="120"/>
        <w:ind w:left="567" w:hanging="567"/>
        <w:rPr>
          <w:rFonts w:ascii="Times New Roman" w:hAnsi="Times New Roman"/>
          <w:szCs w:val="24"/>
        </w:rPr>
      </w:pPr>
    </w:p>
    <w:p w:rsidR="005449EA" w:rsidRDefault="005449EA" w:rsidP="00ED0E5A">
      <w:pPr>
        <w:pStyle w:val="BodyText"/>
        <w:suppressAutoHyphens/>
        <w:spacing w:after="120"/>
        <w:ind w:left="567" w:hanging="567"/>
        <w:rPr>
          <w:rFonts w:ascii="Times New Roman" w:hAnsi="Times New Roman"/>
          <w:szCs w:val="24"/>
        </w:rPr>
      </w:pPr>
    </w:p>
    <w:p w:rsidR="005449EA" w:rsidRPr="00ED0E5A" w:rsidRDefault="005449EA" w:rsidP="00ED0E5A">
      <w:pPr>
        <w:pStyle w:val="BodyText"/>
        <w:suppressAutoHyphens/>
        <w:spacing w:after="120"/>
        <w:ind w:left="567" w:hanging="567"/>
        <w:rPr>
          <w:rFonts w:ascii="Times New Roman" w:hAnsi="Times New Roman"/>
          <w:szCs w:val="24"/>
        </w:rPr>
      </w:pPr>
    </w:p>
    <w:p w:rsidR="005449EA" w:rsidRPr="00ED0E5A" w:rsidRDefault="005449EA" w:rsidP="00ED0E5A">
      <w:pPr>
        <w:pStyle w:val="BodyText"/>
        <w:suppressAutoHyphens/>
        <w:spacing w:after="120"/>
        <w:ind w:left="567" w:hanging="567"/>
        <w:rPr>
          <w:rFonts w:ascii="Times New Roman" w:hAnsi="Times New Roman"/>
          <w:szCs w:val="24"/>
        </w:rPr>
      </w:pPr>
    </w:p>
    <w:p w:rsidR="005449EA" w:rsidRPr="00ED0E5A" w:rsidRDefault="005449EA" w:rsidP="00ED0E5A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4.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(1)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>A rendelet alapján a hulladékgazdálkodási közszolgáltatás igénybevételére köteles ingatlantulajdonosokról a Szolgáltató nyilvántartást vezet az azonosításához szükséges adatok feltüntetésével.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(2)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 xml:space="preserve">Az ingatlantulajdonos a közszolgáltatási szerződés megkötéséhez szükséges, a Htv. 38. § (3) bekezdésében meghatározott személyes adatait és – amennyiben az nem azonos a szolgáltatás igénybevételének helyével - a számlázási címet köteles a Szolgáltató felhívására, valamint a személyes adatainak változását követően 15 napon belül bejelenteni. 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(3)  A közszolgáltatási szerződés megkötéséhez a </w:t>
      </w:r>
      <w:r w:rsidRPr="00ED0E5A">
        <w:rPr>
          <w:rFonts w:ascii="Times New Roman" w:hAnsi="Times New Roman"/>
          <w:color w:val="000000"/>
          <w:sz w:val="24"/>
          <w:szCs w:val="24"/>
          <w:lang w:bidi="bn-IN"/>
        </w:rPr>
        <w:t xml:space="preserve">gazdálkodó szervezet </w:t>
      </w:r>
      <w:r w:rsidRPr="00ED0E5A">
        <w:rPr>
          <w:rFonts w:ascii="Times New Roman" w:hAnsi="Times New Roman"/>
          <w:sz w:val="24"/>
          <w:szCs w:val="24"/>
        </w:rPr>
        <w:t xml:space="preserve">a közszolgáltatást igénybe vevő nevét, adószámát, cégbírósági bejegyzés számát, a közszolgáltatás igénybevételének helyét valamint a számlázási és postázási címet köteles a Szolgáltató rendelkezésére bocsátani.  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 xml:space="preserve"> (4)   A Szolgáltató a személyes adat kezelése során köteles a személyes adatok védelméről és a közérdekű adatok nyilvánosságáról szóló törvény rendelkezéseinek megfelelően eljárni.</w:t>
      </w:r>
    </w:p>
    <w:p w:rsidR="005449EA" w:rsidRPr="00ED0E5A" w:rsidRDefault="005449EA" w:rsidP="00E50A2F">
      <w:p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(5)    A (4) bekezdés alkalmazásában a Szolgáltató köteles </w:t>
      </w:r>
    </w:p>
    <w:p w:rsidR="005449EA" w:rsidRPr="00ED0E5A" w:rsidRDefault="005449EA" w:rsidP="00E50A2F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a) megteremteni az adatkezelés személyi és tárgyi feltételeit, </w:t>
      </w:r>
    </w:p>
    <w:p w:rsidR="005449EA" w:rsidRPr="00ED0E5A" w:rsidRDefault="005449EA" w:rsidP="00E50A2F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b) gondoskodni az adatok biztonságáról, </w:t>
      </w:r>
    </w:p>
    <w:p w:rsidR="005449EA" w:rsidRPr="00ED0E5A" w:rsidRDefault="005449EA" w:rsidP="00E50A2F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c) meghatározni azokat az eljárási szabályokat, amelyek az adat- és titokvédelmi szabályok érvényre juttatásához szükségesek.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5.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>Az adatkezelés célja a közszolgáltatással összefüggően az ingatlantulajdonos személyének megállapításához, a közszolgáltatási díj behajtásához szükséges és arra alkalmas adatbázis létrehozása és működtetése.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    A Szolgáltató az ingatlantulajdonos személyes adatait – az adatok tárolása kivételével – a szerződéses viszony létrejöttétől annak megszűnéséig, díjhátralék esetén a tartozás fennállásáig kezelheti. A jogviszony megszűnését követően a Szolgáltató a kezelt adatokat köteles megsemmisíteni.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(3)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 xml:space="preserve">A Szolgáltató a feladatának ellátása érdekében nyilvántartott adatokat – a behajtásra jogosult adóhatóságon kívül - harmadik félnek nem adhatja ki. </w:t>
      </w: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6. §</w:t>
      </w:r>
    </w:p>
    <w:p w:rsidR="005449EA" w:rsidRPr="00ED0E5A" w:rsidRDefault="005449EA" w:rsidP="00E50A2F">
      <w:pPr>
        <w:suppressAutoHyphens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 helyi kötelező közszolgáltatásra vonatkozó közszolgáltatási szerződés létrejön:</w:t>
      </w:r>
    </w:p>
    <w:p w:rsidR="005449EA" w:rsidRPr="00ED0E5A" w:rsidRDefault="005449EA" w:rsidP="00E50A2F">
      <w:pPr>
        <w:suppressAutoHyphens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a)</w:t>
      </w:r>
      <w:r w:rsidRPr="00ED0E5A">
        <w:rPr>
          <w:rFonts w:ascii="Times New Roman" w:hAnsi="Times New Roman"/>
          <w:sz w:val="24"/>
          <w:szCs w:val="24"/>
        </w:rPr>
        <w:tab/>
        <w:t>a közszolgáltatás első igénybevételével, és a Szolgáltató a közszolgáltatás ellátására vonatkozó rendelkezésre állási készségének bizonyításával, vagy</w:t>
      </w:r>
    </w:p>
    <w:p w:rsidR="005449EA" w:rsidRPr="00ED0E5A" w:rsidRDefault="005449EA" w:rsidP="00E50A2F">
      <w:pPr>
        <w:suppressAutoHyphens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b)</w:t>
      </w:r>
      <w:r w:rsidRPr="00ED0E5A">
        <w:rPr>
          <w:rFonts w:ascii="Times New Roman" w:hAnsi="Times New Roman"/>
          <w:sz w:val="24"/>
          <w:szCs w:val="24"/>
        </w:rPr>
        <w:tab/>
        <w:t>a közszolgáltatás igénybevételére irányuló szerződés írásba foglalásával.</w:t>
      </w:r>
    </w:p>
    <w:p w:rsidR="005449EA" w:rsidRPr="00ED0E5A" w:rsidRDefault="005449EA" w:rsidP="00ED0E5A">
      <w:pPr>
        <w:suppressAutoHyphens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50A2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(2)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>A közszolgáltatási szerződés tartalmi elemei: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a)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 xml:space="preserve">a felek megnevezése és 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aa) magánszemély esetében a közszolgáltatást igénybe vevő 4. § (2) bekezdésében meghatározott azonosító adatai, (amennyiben a közszolgáltatást igénybe vevő nem tulajdonosa az ingatlannak, úgy az ingatlantulajdonos megnevezése és azonosító adatai is),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ab) Gazdálkodó szervezetek esetében a közszolgáltatást igénybe vevő 4</w:t>
      </w:r>
      <w:r w:rsidRPr="00ED0E5A">
        <w:rPr>
          <w:rFonts w:ascii="Times New Roman" w:hAnsi="Times New Roman"/>
          <w:color w:val="000000"/>
          <w:sz w:val="24"/>
          <w:szCs w:val="24"/>
        </w:rPr>
        <w:t xml:space="preserve">. § (3) bekezdésében meghatározott azonosító adatai. 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Pr="00ED0E5A">
        <w:rPr>
          <w:rFonts w:ascii="Times New Roman" w:hAnsi="Times New Roman"/>
          <w:color w:val="000000"/>
          <w:sz w:val="24"/>
          <w:szCs w:val="24"/>
        </w:rPr>
        <w:t>a szerződés tárgya,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c)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>a közszolgáltatás megkezdésének időpontja, a szerződés időbeli hatálya,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rPr>
          <w:rFonts w:ascii="Times New Roman" w:hAnsi="Times New Roman"/>
          <w:color w:val="FF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d)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 xml:space="preserve">a közszolgáltatás díja, 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e)</w:t>
      </w:r>
      <w:r w:rsidRPr="00ED0E5A">
        <w:rPr>
          <w:rFonts w:ascii="Times New Roman" w:hAnsi="Times New Roman"/>
          <w:sz w:val="24"/>
          <w:szCs w:val="24"/>
        </w:rPr>
        <w:tab/>
        <w:t>a közszolgáltatási díj megállapításának, számlázásnak és megfizetésének módja,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f)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 xml:space="preserve">a </w:t>
      </w:r>
      <w:r w:rsidRPr="00ED0E5A">
        <w:rPr>
          <w:rFonts w:ascii="Times New Roman" w:hAnsi="Times New Roman"/>
          <w:sz w:val="24"/>
          <w:szCs w:val="24"/>
        </w:rPr>
        <w:t>közszolgáltatás teljesítésének feltétele,</w:t>
      </w:r>
    </w:p>
    <w:p w:rsidR="005449EA" w:rsidRPr="00ED0E5A" w:rsidRDefault="005449EA" w:rsidP="00E50A2F">
      <w:pPr>
        <w:suppressAutoHyphens/>
        <w:spacing w:after="0" w:line="240" w:lineRule="auto"/>
        <w:ind w:left="992" w:hanging="425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g)</w:t>
      </w:r>
      <w:r w:rsidRPr="00ED0E5A">
        <w:rPr>
          <w:rFonts w:ascii="Times New Roman" w:hAnsi="Times New Roman"/>
          <w:color w:val="000000"/>
          <w:sz w:val="24"/>
          <w:szCs w:val="24"/>
        </w:rPr>
        <w:tab/>
        <w:t>egyéb, a szerződő felek által lényegesnek tartott feltételek.</w:t>
      </w:r>
    </w:p>
    <w:p w:rsidR="005449EA" w:rsidRPr="00ED0E5A" w:rsidRDefault="005449EA" w:rsidP="00ED0E5A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449EA" w:rsidRPr="00ED0E5A" w:rsidRDefault="005449EA" w:rsidP="00ED0E5A">
      <w:pPr>
        <w:pStyle w:val="Heading1"/>
        <w:suppressAutoHyphens/>
        <w:spacing w:after="120"/>
        <w:rPr>
          <w:rFonts w:ascii="Times New Roman" w:hAnsi="Times New Roman"/>
          <w:color w:val="000000"/>
          <w:szCs w:val="24"/>
        </w:rPr>
      </w:pPr>
      <w:r w:rsidRPr="00ED0E5A">
        <w:rPr>
          <w:rFonts w:ascii="Times New Roman" w:hAnsi="Times New Roman"/>
          <w:color w:val="000000"/>
          <w:szCs w:val="24"/>
        </w:rPr>
        <w:t>A közszolgáltatás ellátásának rendje és módja</w:t>
      </w:r>
    </w:p>
    <w:p w:rsidR="005449EA" w:rsidRPr="00ED0E5A" w:rsidRDefault="005449EA" w:rsidP="00ED0E5A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7. §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 Szolgáltató a TSZH begyűjtéséről heti egy alkalommal köteles gondoskodni.</w:t>
      </w:r>
    </w:p>
    <w:p w:rsidR="005449EA" w:rsidRPr="00ED0E5A" w:rsidRDefault="005449EA" w:rsidP="00ED0E5A">
      <w:pPr>
        <w:suppressAutoHyphens/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     Az ingatlantulajdonos a közszolgáltatást köteles igénybe venni.</w:t>
      </w:r>
    </w:p>
    <w:p w:rsidR="005449EA" w:rsidRPr="00ED0E5A" w:rsidRDefault="005449EA" w:rsidP="00ED0E5A">
      <w:pPr>
        <w:widowControl w:val="0"/>
        <w:suppressAutoHyphens/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(3)</w:t>
      </w:r>
      <w:r w:rsidRPr="00ED0E5A">
        <w:rPr>
          <w:rFonts w:ascii="Times New Roman" w:hAnsi="Times New Roman"/>
          <w:sz w:val="24"/>
          <w:szCs w:val="24"/>
        </w:rPr>
        <w:tab/>
        <w:t xml:space="preserve">A TSZH begyűjtésének, elszállításának rendjét (gyakoriság, útvonal és időpont) az önkormányzat a Szolgáltatóval egyeztetett módon állapítja meg.         </w:t>
      </w:r>
    </w:p>
    <w:p w:rsidR="005449EA" w:rsidRPr="00ED0E5A" w:rsidRDefault="005449EA" w:rsidP="00ED0E5A">
      <w:pPr>
        <w:widowControl w:val="0"/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(4)</w:t>
      </w:r>
      <w:r w:rsidRPr="00ED0E5A">
        <w:rPr>
          <w:rFonts w:ascii="Times New Roman" w:hAnsi="Times New Roman"/>
          <w:sz w:val="24"/>
          <w:szCs w:val="24"/>
        </w:rPr>
        <w:tab/>
        <w:t>A hulladékkezelési helyi közszolgáltatás feltételeiben, rendjében bekövetkezett változásokról a Szolgáltató az ingatlantulajdonost – a változás bekövetkezte előtt 15 nappal – írásban, vagy hirdetmény útján köteles tájékoztatni.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8. §</w:t>
      </w:r>
    </w:p>
    <w:p w:rsidR="005449EA" w:rsidRPr="00ED0E5A" w:rsidRDefault="005449EA" w:rsidP="00ED0E5A">
      <w:pPr>
        <w:pStyle w:val="BodyText"/>
        <w:tabs>
          <w:tab w:val="left" w:pos="567"/>
        </w:tabs>
        <w:suppressAutoHyphens/>
        <w:rPr>
          <w:rFonts w:ascii="Times New Roman" w:hAnsi="Times New Roman"/>
          <w:szCs w:val="24"/>
        </w:rPr>
      </w:pPr>
      <w:r w:rsidRPr="00ED0E5A">
        <w:rPr>
          <w:rFonts w:ascii="Times New Roman" w:hAnsi="Times New Roman"/>
          <w:szCs w:val="24"/>
        </w:rPr>
        <w:t>(1)   A közszolgáltatás során kizárólag az alábbi szabványos űrtartalmú tárolók használhatók:</w:t>
      </w:r>
    </w:p>
    <w:p w:rsidR="005449EA" w:rsidRPr="00ED0E5A" w:rsidRDefault="005449EA" w:rsidP="00ED0E5A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70 l-es gyűjtőedény </w:t>
      </w:r>
    </w:p>
    <w:p w:rsidR="005449EA" w:rsidRPr="00ED0E5A" w:rsidRDefault="005449EA" w:rsidP="00ED0E5A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110 l-es gyűjtőedény </w:t>
      </w:r>
    </w:p>
    <w:p w:rsidR="005449EA" w:rsidRPr="00ED0E5A" w:rsidRDefault="005449EA" w:rsidP="00ED0E5A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120 l-es gyűjtőedény </w:t>
      </w:r>
    </w:p>
    <w:p w:rsidR="005449EA" w:rsidRPr="00ED0E5A" w:rsidRDefault="005449EA" w:rsidP="00ED0E5A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240 l-es gyűjtőedény </w:t>
      </w:r>
    </w:p>
    <w:p w:rsidR="005449EA" w:rsidRPr="00ED0E5A" w:rsidRDefault="005449EA" w:rsidP="00ED0E5A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770 l-es gyűjtőedény </w:t>
      </w:r>
    </w:p>
    <w:p w:rsidR="005449EA" w:rsidRDefault="005449EA" w:rsidP="00ED0E5A">
      <w:pPr>
        <w:numPr>
          <w:ilvl w:val="2"/>
          <w:numId w:val="4"/>
        </w:numPr>
        <w:suppressAutoHyphens/>
        <w:spacing w:after="0" w:line="240" w:lineRule="auto"/>
        <w:ind w:left="426" w:right="72" w:firstLine="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1100 l-es gyűjtőedény.</w:t>
      </w:r>
    </w:p>
    <w:p w:rsidR="005449EA" w:rsidRPr="00ED0E5A" w:rsidRDefault="005449EA" w:rsidP="00E50A2F">
      <w:pPr>
        <w:suppressAutoHyphens/>
        <w:spacing w:after="0" w:line="240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pStyle w:val="Szvegtrzs31"/>
        <w:numPr>
          <w:ilvl w:val="1"/>
          <w:numId w:val="3"/>
        </w:numPr>
        <w:tabs>
          <w:tab w:val="clear" w:pos="1440"/>
        </w:tabs>
        <w:suppressAutoHyphens/>
        <w:spacing w:after="0"/>
        <w:ind w:left="360"/>
        <w:rPr>
          <w:szCs w:val="24"/>
        </w:rPr>
      </w:pPr>
      <w:r w:rsidRPr="00ED0E5A">
        <w:rPr>
          <w:szCs w:val="24"/>
        </w:rPr>
        <w:t>A gyűjtőedény mellett kiegészítő megoldásként a szolgáltatótól az elszállítás és hulladékkezelés teljes díját is tartalmazó áron megvásárolható, egyedi jelöléssel jelölt köztisztasági zsák alkalmazható.</w:t>
      </w:r>
    </w:p>
    <w:p w:rsidR="005449EA" w:rsidRPr="00ED0E5A" w:rsidRDefault="005449EA" w:rsidP="00ED0E5A">
      <w:pPr>
        <w:pStyle w:val="Szvegtrzs31"/>
        <w:suppressAutoHyphens/>
        <w:spacing w:after="0"/>
        <w:ind w:left="360" w:hanging="360"/>
        <w:rPr>
          <w:szCs w:val="24"/>
        </w:rPr>
      </w:pPr>
    </w:p>
    <w:p w:rsidR="005449EA" w:rsidRPr="00ED0E5A" w:rsidRDefault="005449EA" w:rsidP="00ED0E5A">
      <w:pPr>
        <w:pStyle w:val="Listaszerbekezds"/>
        <w:widowControl w:val="0"/>
        <w:numPr>
          <w:ilvl w:val="1"/>
          <w:numId w:val="3"/>
        </w:numPr>
        <w:tabs>
          <w:tab w:val="clear" w:pos="1440"/>
        </w:tabs>
        <w:suppressAutoHyphens/>
        <w:ind w:left="360"/>
        <w:jc w:val="both"/>
        <w:rPr>
          <w:i w:val="0"/>
          <w:szCs w:val="24"/>
        </w:rPr>
      </w:pPr>
      <w:r w:rsidRPr="00ED0E5A">
        <w:rPr>
          <w:i w:val="0"/>
          <w:szCs w:val="24"/>
        </w:rPr>
        <w:t>Az ingatlantulajdonos köteles írásban, három nappal korábban bejelenteni a Szolgáltatónak, ha ingatlanán az addig szokásos hulladékmennyiséget jelentősen meghaladó mennyiségű TSZH keletkezése várható. A bejelentés alapján a Szolgáltató köteles az ingatlantulajdonos által megjelölt időpontra vagy időtartamra a hulladék adott mennyiségének megfelelő gyűjtéséhez, illetve elszállításához alkalmas nagyobb űrtartalmú, vagy további gyűjtőedényt, illetve a hulladék gyűjtésére alkalmas műanyagzsákot az ingatlantulajdonos rendelkezésére bocsátani, és a többletszolgáltatást a megfelelő térítési díj megfizetése ellenében teljesíteni.</w:t>
      </w:r>
    </w:p>
    <w:p w:rsidR="005449EA" w:rsidRPr="00ED0E5A" w:rsidRDefault="005449EA" w:rsidP="00ED0E5A">
      <w:pPr>
        <w:pStyle w:val="Listaszerbekezds"/>
        <w:widowControl w:val="0"/>
        <w:suppressAutoHyphens/>
        <w:ind w:left="1080"/>
        <w:jc w:val="both"/>
        <w:rPr>
          <w:i w:val="0"/>
          <w:szCs w:val="24"/>
        </w:rPr>
      </w:pPr>
    </w:p>
    <w:p w:rsidR="005449EA" w:rsidRPr="00ED0E5A" w:rsidRDefault="005449EA" w:rsidP="00ED0E5A">
      <w:pPr>
        <w:pStyle w:val="Listaszerbekezds"/>
        <w:numPr>
          <w:ilvl w:val="1"/>
          <w:numId w:val="3"/>
        </w:numPr>
        <w:tabs>
          <w:tab w:val="clear" w:pos="1440"/>
        </w:tabs>
        <w:suppressAutoHyphens/>
        <w:ind w:left="360"/>
        <w:jc w:val="both"/>
        <w:rPr>
          <w:i w:val="0"/>
          <w:szCs w:val="24"/>
        </w:rPr>
      </w:pPr>
      <w:r w:rsidRPr="00ED0E5A">
        <w:rPr>
          <w:i w:val="0"/>
          <w:szCs w:val="24"/>
        </w:rPr>
        <w:t>a) A gyűjtőedény folyamatos tisztántartása az ingatlan tulajdonosának a feladata. Amennyiben a gyűjtőedény tárolása közterületen történik, a gyűjtőedényt használó ingatlantulajdonos</w:t>
      </w:r>
      <w:r>
        <w:rPr>
          <w:i w:val="0"/>
          <w:szCs w:val="24"/>
        </w:rPr>
        <w:t xml:space="preserve"> </w:t>
      </w:r>
      <w:r w:rsidRPr="00ED0E5A">
        <w:rPr>
          <w:i w:val="0"/>
          <w:szCs w:val="24"/>
        </w:rPr>
        <w:t>köteles a tároló helyet és annak környékét rendben tartani.</w:t>
      </w:r>
    </w:p>
    <w:p w:rsidR="005449EA" w:rsidRPr="00ED0E5A" w:rsidRDefault="005449EA" w:rsidP="00ED0E5A">
      <w:pPr>
        <w:suppressAutoHyphens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</w:t>
      </w:r>
      <w:r w:rsidRPr="00ED0E5A">
        <w:rPr>
          <w:rFonts w:ascii="Times New Roman" w:hAnsi="Times New Roman"/>
          <w:sz w:val="24"/>
          <w:szCs w:val="24"/>
        </w:rPr>
        <w:t>z ürítési művelet során kiszóródott hulladékot – a különös esetekben használt zsákos szállítás során a megrongálódott zsákok miatti széthullás, kihullás esetét kivéve - a kiürítést végző személyzet a begyűjtési folyamat megszakításával, késedelem nélkül, maradéktalanul köteles feltakarítani.</w:t>
      </w: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E5A">
        <w:rPr>
          <w:rFonts w:ascii="Times New Roman" w:hAnsi="Times New Roman"/>
          <w:b/>
          <w:bCs/>
          <w:color w:val="000000"/>
          <w:sz w:val="24"/>
          <w:szCs w:val="24"/>
        </w:rPr>
        <w:t>Az ingatlantulajdonosok jogai és kötelezettségei</w:t>
      </w:r>
    </w:p>
    <w:p w:rsidR="005449EA" w:rsidRPr="00ED0E5A" w:rsidRDefault="005449EA" w:rsidP="00ED0E5A">
      <w:pPr>
        <w:pStyle w:val="BodyTextIndent"/>
        <w:suppressAutoHyphens/>
        <w:ind w:left="425" w:hanging="425"/>
        <w:jc w:val="center"/>
        <w:rPr>
          <w:b/>
          <w:bCs/>
          <w:i w:val="0"/>
          <w:color w:val="000000"/>
          <w:szCs w:val="24"/>
        </w:rPr>
      </w:pPr>
      <w:r w:rsidRPr="00ED0E5A">
        <w:rPr>
          <w:b/>
          <w:bCs/>
          <w:i w:val="0"/>
          <w:color w:val="000000"/>
          <w:szCs w:val="24"/>
        </w:rPr>
        <w:t>9. §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a) A TSZH kezeléséről az köteles gondoskodni, akinél (akinek a tevékenysége során) a hulladék keletkezett. Ha a keletkezés helye nem állapítható meg, ez a kötelezettség annak az ingatlannak a tulajdonosát terheli, akinek az ingatlanán a hulladék található.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        b) A TSZH-t a szállítási napokon elszállítás céljából a közszolgáltató rendelkezésére kell bocsátani.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        c) A gyűjtőedény a szállítást megelőző nap 18</w:t>
      </w:r>
      <w:r w:rsidRPr="00ED0E5A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órától</w:t>
      </w:r>
      <w:r w:rsidRPr="00ED0E5A">
        <w:rPr>
          <w:rFonts w:ascii="Times New Roman" w:hAnsi="Times New Roman"/>
          <w:sz w:val="24"/>
          <w:szCs w:val="24"/>
        </w:rPr>
        <w:t xml:space="preserve"> a szállítás napján legkésőbb 18</w:t>
      </w:r>
      <w:r w:rsidRPr="00ED0E5A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ED0E5A">
        <w:rPr>
          <w:rFonts w:ascii="Times New Roman" w:hAnsi="Times New Roman"/>
          <w:sz w:val="24"/>
          <w:szCs w:val="24"/>
        </w:rPr>
        <w:t xml:space="preserve"> óráig tartható közterületen. Kivételt képez ez alól a géppel mozgatható konténeres gyűjtőedény. A 8. § (5) bekezdésének megfelelő zsák csak bekötve helyezhető ki a közterületre.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       d) A gyűjtőedényen fel kell tüntetni a használó címét.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  a) Az ingatlantulajdonos a gyűjtőedényben az ingatlanon szokásosan keletkező hulladékot tömörítés nélkül úgy helyezheti el, hogy annak fedele zárható legyen, valamint az a hulladékszállítás során a közszolgáltató alkalmazottainak egészségét, testi épségét ne veszélyeztesse, a gépi ürítést ne akadályozza, az ürítő berendezést ne károsítsa.</w:t>
      </w:r>
    </w:p>
    <w:p w:rsidR="005449EA" w:rsidRDefault="005449EA" w:rsidP="00ED0E5A">
      <w:pPr>
        <w:pStyle w:val="BodyText"/>
        <w:suppressAutoHyphens/>
        <w:ind w:left="567" w:hanging="567"/>
        <w:rPr>
          <w:rFonts w:ascii="Times New Roman" w:hAnsi="Times New Roman"/>
          <w:szCs w:val="24"/>
        </w:rPr>
      </w:pPr>
      <w:r w:rsidRPr="00ED0E5A">
        <w:rPr>
          <w:rFonts w:ascii="Times New Roman" w:hAnsi="Times New Roman"/>
          <w:szCs w:val="24"/>
        </w:rPr>
        <w:t xml:space="preserve">       b) A gyűjtőedénybe tilos mérgező, veszélyes, robbanó vagy olyan hulladékot rakni, amely a kiürítéssel foglalkozó dolgozók egészségét, testi épségét vagy életét veszélyezteti, vagy begyűjtése során a gépkocsi műszaki berendezésében rongálódást idézhet elő, ártalmatlanítása/hasznosítása során veszélyezteti a környezetet, vagy az ártalmatlanító/hasznosító telep műszaki berendezéseit.</w:t>
      </w:r>
    </w:p>
    <w:p w:rsidR="005449EA" w:rsidRPr="00E11EF1" w:rsidRDefault="005449EA" w:rsidP="00E11EF1">
      <w:pPr>
        <w:pStyle w:val="BodyText"/>
        <w:suppressAutoHyphens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</w:t>
      </w:r>
      <w:r w:rsidRPr="00E11EF1">
        <w:rPr>
          <w:rFonts w:ascii="Times New Roman" w:hAnsi="Times New Roman"/>
          <w:szCs w:val="24"/>
        </w:rPr>
        <w:t>A tárolóedények mechanikai védelme érdekében a gyűjtőedényben elhelyezhető háztartási hulladék maximális súlya:</w:t>
      </w:r>
    </w:p>
    <w:p w:rsidR="005449EA" w:rsidRPr="00E11EF1" w:rsidRDefault="005449EA" w:rsidP="00E11EF1">
      <w:pPr>
        <w:pStyle w:val="BodyText"/>
        <w:suppressAutoHyphens/>
        <w:ind w:left="567" w:hanging="567"/>
        <w:rPr>
          <w:rFonts w:ascii="Times New Roman" w:hAnsi="Times New Roman"/>
          <w:szCs w:val="24"/>
        </w:rPr>
      </w:pPr>
      <w:r w:rsidRPr="00E11EF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 w:rsidRPr="00E11E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11EF1">
        <w:rPr>
          <w:rFonts w:ascii="Times New Roman" w:hAnsi="Times New Roman"/>
          <w:szCs w:val="24"/>
        </w:rPr>
        <w:t xml:space="preserve">70 literes tárolóedény esetén          </w:t>
      </w:r>
      <w:smartTag w:uri="urn:schemas-microsoft-com:office:smarttags" w:element="metricconverter">
        <w:smartTagPr>
          <w:attr w:name="ProductID" w:val="21 kg"/>
        </w:smartTagPr>
        <w:r w:rsidRPr="00E11EF1">
          <w:rPr>
            <w:rFonts w:ascii="Times New Roman" w:hAnsi="Times New Roman"/>
            <w:szCs w:val="24"/>
          </w:rPr>
          <w:t>21 kg</w:t>
        </w:r>
      </w:smartTag>
    </w:p>
    <w:p w:rsidR="005449EA" w:rsidRPr="00E11EF1" w:rsidRDefault="005449EA" w:rsidP="00E11EF1">
      <w:pPr>
        <w:pStyle w:val="BodyText"/>
        <w:suppressAutoHyphens/>
        <w:ind w:left="567" w:hanging="567"/>
        <w:rPr>
          <w:rFonts w:ascii="Times New Roman" w:hAnsi="Times New Roman"/>
          <w:szCs w:val="24"/>
        </w:rPr>
      </w:pPr>
      <w:r w:rsidRPr="00E11EF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 w:rsidRPr="00E11EF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</w:r>
      <w:r w:rsidRPr="00E11EF1">
        <w:rPr>
          <w:rFonts w:ascii="Times New Roman" w:hAnsi="Times New Roman"/>
          <w:szCs w:val="24"/>
        </w:rPr>
        <w:t xml:space="preserve">110/120 literes tárolóedény esetén </w:t>
      </w:r>
      <w:smartTag w:uri="urn:schemas-microsoft-com:office:smarttags" w:element="metricconverter">
        <w:smartTagPr>
          <w:attr w:name="ProductID" w:val="33 kg"/>
        </w:smartTagPr>
        <w:r w:rsidRPr="00E11EF1">
          <w:rPr>
            <w:rFonts w:ascii="Times New Roman" w:hAnsi="Times New Roman"/>
            <w:szCs w:val="24"/>
          </w:rPr>
          <w:t>33 kg</w:t>
        </w:r>
      </w:smartTag>
    </w:p>
    <w:p w:rsidR="005449EA" w:rsidRPr="00E11EF1" w:rsidRDefault="005449EA" w:rsidP="00E11EF1">
      <w:pPr>
        <w:pStyle w:val="BodyText"/>
        <w:suppressAutoHyphens/>
        <w:ind w:left="567" w:hanging="567"/>
        <w:rPr>
          <w:rFonts w:ascii="Times New Roman" w:hAnsi="Times New Roman"/>
          <w:szCs w:val="24"/>
        </w:rPr>
      </w:pPr>
      <w:r w:rsidRPr="00E11EF1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11EF1">
        <w:rPr>
          <w:rFonts w:ascii="Times New Roman" w:hAnsi="Times New Roman"/>
          <w:szCs w:val="24"/>
        </w:rPr>
        <w:t xml:space="preserve">240 literes tárolóedény esetén        </w:t>
      </w:r>
      <w:smartTag w:uri="urn:schemas-microsoft-com:office:smarttags" w:element="metricconverter">
        <w:smartTagPr>
          <w:attr w:name="ProductID" w:val="50 kg"/>
        </w:smartTagPr>
        <w:r w:rsidRPr="00E11EF1">
          <w:rPr>
            <w:rFonts w:ascii="Times New Roman" w:hAnsi="Times New Roman"/>
            <w:szCs w:val="24"/>
          </w:rPr>
          <w:t>50 kg</w:t>
        </w:r>
      </w:smartTag>
    </w:p>
    <w:p w:rsidR="005449EA" w:rsidRPr="00ED0E5A" w:rsidRDefault="005449EA" w:rsidP="00ED0E5A">
      <w:pPr>
        <w:pStyle w:val="BodyText"/>
        <w:suppressAutoHyphens/>
        <w:ind w:left="567" w:hanging="567"/>
        <w:rPr>
          <w:rFonts w:ascii="Times New Roman" w:hAnsi="Times New Roman"/>
          <w:szCs w:val="24"/>
        </w:rPr>
      </w:pP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(3)</w:t>
      </w:r>
      <w:r w:rsidRPr="00ED0E5A">
        <w:rPr>
          <w:rFonts w:ascii="Times New Roman" w:hAnsi="Times New Roman"/>
          <w:sz w:val="24"/>
          <w:szCs w:val="24"/>
        </w:rPr>
        <w:tab/>
        <w:t>Ha a közszolgáltató alkalmazottai megállapítják, hogy a tárolóedényben az (2) bekezdésben megjelölt anyagot, tárgyat helyeztek el vagy az túltöltött, a kiürítést jogosultak megtagadni. A kiürítés megtagadásáról a Szolgáltató az ok feltüntetésével értesíti az ingatlantulajdonost és ezzel egyidejűleg a személyzet köteles azt a munkájukról vezetett járatnaplóba bejegyezni. Az emiatt el nem szállított hulladék elszállításáról az ingatlantulajdonos köteles gondoskodni.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(4)</w:t>
      </w:r>
      <w:r w:rsidRPr="00ED0E5A">
        <w:rPr>
          <w:rFonts w:ascii="Times New Roman" w:hAnsi="Times New Roman"/>
          <w:sz w:val="24"/>
          <w:szCs w:val="24"/>
        </w:rPr>
        <w:tab/>
        <w:t>A Szolgáltató jogosult megtagadni a hulladék elszállítását abban az esetben is, ha az ingatlantulajdonos kérelmére a szerződés szünetel.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(5)</w:t>
      </w:r>
      <w:r w:rsidRPr="00ED0E5A">
        <w:rPr>
          <w:rFonts w:ascii="Times New Roman" w:hAnsi="Times New Roman"/>
          <w:sz w:val="24"/>
          <w:szCs w:val="24"/>
        </w:rPr>
        <w:tab/>
        <w:t>Ha a gyűjtőedény olyan nedves hulladékot tartalmaz, amely az edényben összetömörödött, vagy befagyott, vagy a benne lévő hulladékot úgy összepréselték, hogy az elhelyezett hulladék összsúlya meghaladja a terhelhetőségét és emiatt a gyűjtőedényt az előírt módon kiüríteni nem lehet, az ingatlantulajdonos köteles a visszamaradt hulladékot, illetve a ki nem üríthető gyűjtőedényt szabályszerűen kiüríteni, használhatóvá tenni.</w:t>
      </w:r>
    </w:p>
    <w:p w:rsidR="005449EA" w:rsidRDefault="005449EA" w:rsidP="00ED0E5A">
      <w:pPr>
        <w:numPr>
          <w:ilvl w:val="1"/>
          <w:numId w:val="3"/>
        </w:numPr>
        <w:tabs>
          <w:tab w:val="clear" w:pos="144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A gyűjtőedényt szükség szerint, de legalább évente két alkalommal ki kell tisztítani és fertőtleníteni. A </w:t>
      </w:r>
      <w:smartTag w:uri="urn:schemas-microsoft-com:office:smarttags" w:element="metricconverter">
        <w:smartTagPr>
          <w:attr w:name="ProductID" w:val="770 liter"/>
        </w:smartTagPr>
        <w:r w:rsidRPr="00ED0E5A">
          <w:rPr>
            <w:rFonts w:ascii="Times New Roman" w:hAnsi="Times New Roman"/>
            <w:sz w:val="24"/>
            <w:szCs w:val="24"/>
          </w:rPr>
          <w:t>770 liter</w:t>
        </w:r>
      </w:smartTag>
      <w:r w:rsidRPr="00ED0E5A">
        <w:rPr>
          <w:rFonts w:ascii="Times New Roman" w:hAnsi="Times New Roman"/>
          <w:sz w:val="24"/>
          <w:szCs w:val="24"/>
        </w:rPr>
        <w:t xml:space="preserve"> űrtartalomnál kisebb tárolóedények rendszeres tisztítása és fertőtlenítése a gyűjtőedény használójának feladata, a </w:t>
      </w:r>
      <w:smartTag w:uri="urn:schemas-microsoft-com:office:smarttags" w:element="metricconverter">
        <w:smartTagPr>
          <w:attr w:name="ProductID" w:val="770 liter"/>
        </w:smartTagPr>
        <w:r w:rsidRPr="00ED0E5A">
          <w:rPr>
            <w:rFonts w:ascii="Times New Roman" w:hAnsi="Times New Roman"/>
            <w:sz w:val="24"/>
            <w:szCs w:val="24"/>
          </w:rPr>
          <w:t>770 liter</w:t>
        </w:r>
      </w:smartTag>
      <w:r w:rsidRPr="00ED0E5A">
        <w:rPr>
          <w:rFonts w:ascii="Times New Roman" w:hAnsi="Times New Roman"/>
          <w:sz w:val="24"/>
          <w:szCs w:val="24"/>
        </w:rPr>
        <w:t xml:space="preserve"> űrtartalmú és annál nagyobb gyűjtőedény tisztításáról az edény használójával kötött szerződés alapján a Szolgáltató gondoskodik, melynek költségét a közszolgáltatás díja tartalmazza.</w:t>
      </w:r>
    </w:p>
    <w:p w:rsidR="005449EA" w:rsidRPr="00ED0E5A" w:rsidRDefault="005449EA" w:rsidP="00ED0E5A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(7)</w:t>
      </w:r>
      <w:r w:rsidRPr="00ED0E5A">
        <w:rPr>
          <w:rFonts w:ascii="Times New Roman" w:hAnsi="Times New Roman"/>
          <w:sz w:val="24"/>
          <w:szCs w:val="24"/>
        </w:rPr>
        <w:tab/>
        <w:t>A kihelyezett gyűjtőedény nem akadályozhatja a jármű és gyalogos forgalmat és elhelyezése egyébként sem járhat baleset vagy károkozás veszélyének előidézésével.</w:t>
      </w:r>
    </w:p>
    <w:p w:rsidR="005449EA" w:rsidRPr="00ED0E5A" w:rsidRDefault="005449EA" w:rsidP="00ED0E5A">
      <w:pPr>
        <w:suppressAutoHyphens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(8) </w:t>
      </w:r>
      <w:r w:rsidRPr="00ED0E5A">
        <w:rPr>
          <w:rFonts w:ascii="Times New Roman" w:hAnsi="Times New Roman"/>
          <w:sz w:val="24"/>
          <w:szCs w:val="24"/>
        </w:rPr>
        <w:tab/>
        <w:t>Tilos a gyűjtőedény környékét, megközelítési útvonalát tárgyak elhelyezésével vagy parkoló gépjárművel oly módon elzárni, amely a gyűjtőedénynek a gyakorlatban kialakult módon történő ürítését akadályozza.</w:t>
      </w:r>
    </w:p>
    <w:p w:rsidR="005449EA" w:rsidRPr="00ED0E5A" w:rsidRDefault="005449EA" w:rsidP="0041334C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10. §</w:t>
      </w:r>
    </w:p>
    <w:p w:rsidR="005449EA" w:rsidRPr="00ED0E5A" w:rsidRDefault="005449EA" w:rsidP="0041334C">
      <w:pPr>
        <w:suppressAutoHyphens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(1)  Az ingatlantulajdonos a közszolgáltatás szüneteltetését írásban kérheti </w:t>
      </w:r>
      <w:r>
        <w:rPr>
          <w:rFonts w:ascii="Times New Roman" w:hAnsi="Times New Roman"/>
          <w:sz w:val="24"/>
          <w:szCs w:val="24"/>
        </w:rPr>
        <w:t>a Szolgáltatótól</w:t>
      </w:r>
      <w:r w:rsidRPr="00ED0E5A">
        <w:rPr>
          <w:rFonts w:ascii="Times New Roman" w:hAnsi="Times New Roman"/>
          <w:sz w:val="24"/>
          <w:szCs w:val="24"/>
        </w:rPr>
        <w:t xml:space="preserve">, amennyiben ingatlanát 30 napot meghaladó időtartamban nem használja. A szüneteltetés időtartamára az ingatlantulajdonos – a bejelentést követő időponttól kezdődően – </w:t>
      </w:r>
      <w:r>
        <w:rPr>
          <w:rFonts w:ascii="Times New Roman" w:hAnsi="Times New Roman"/>
          <w:sz w:val="24"/>
          <w:szCs w:val="24"/>
        </w:rPr>
        <w:t>mentesül a díjfizetési kötelezettség alól. A szüneteltetést az ügyfél legfeljebb 1 évre kérheti. Egy év elteltével a kérelem ismételten benyújtható.</w:t>
      </w:r>
    </w:p>
    <w:p w:rsidR="005449EA" w:rsidRPr="00ED0E5A" w:rsidRDefault="005449EA" w:rsidP="0041334C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>(2)    A s</w:t>
      </w:r>
      <w:r>
        <w:rPr>
          <w:rFonts w:ascii="Times New Roman" w:hAnsi="Times New Roman"/>
          <w:color w:val="000000"/>
          <w:sz w:val="24"/>
          <w:szCs w:val="24"/>
        </w:rPr>
        <w:t>züneteltetési kérelem benyújtásának meg kell előznie</w:t>
      </w:r>
      <w:r w:rsidRPr="00ED0E5A">
        <w:rPr>
          <w:rFonts w:ascii="Times New Roman" w:hAnsi="Times New Roman"/>
          <w:color w:val="000000"/>
          <w:sz w:val="24"/>
          <w:szCs w:val="24"/>
        </w:rPr>
        <w:t xml:space="preserve"> a szüneteltetési időszakot.</w:t>
      </w:r>
    </w:p>
    <w:p w:rsidR="005449EA" w:rsidRPr="00ED0E5A" w:rsidRDefault="005449EA" w:rsidP="0041334C">
      <w:pPr>
        <w:suppressAutoHyphens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D0E5A">
        <w:rPr>
          <w:rFonts w:ascii="Times New Roman" w:hAnsi="Times New Roman"/>
          <w:color w:val="000000"/>
          <w:sz w:val="24"/>
          <w:szCs w:val="24"/>
        </w:rPr>
        <w:t xml:space="preserve">(3)  Amennyiben a Szolgáltató megállapítja, hogy az ingatlantulajdonos közszolgáltatás szüneteltetésére vonatkozó nyilatkozata valótlan, igényt tarthat a közszolgáltatás szüneteltetésére vonatkozó nyilatkozat benyújtásának időpontjáig visszamenőleg 1 db </w:t>
      </w:r>
      <w:smartTag w:uri="urn:schemas-microsoft-com:office:smarttags" w:element="metricconverter">
        <w:smartTagPr>
          <w:attr w:name="ProductID" w:val="110 liter"/>
        </w:smartTagPr>
        <w:r w:rsidRPr="00ED0E5A">
          <w:rPr>
            <w:rFonts w:ascii="Times New Roman" w:hAnsi="Times New Roman"/>
            <w:color w:val="000000"/>
            <w:sz w:val="24"/>
            <w:szCs w:val="24"/>
          </w:rPr>
          <w:t>110 liter</w:t>
        </w:r>
      </w:smartTag>
      <w:r w:rsidRPr="00ED0E5A">
        <w:rPr>
          <w:rFonts w:ascii="Times New Roman" w:hAnsi="Times New Roman"/>
          <w:color w:val="000000"/>
          <w:sz w:val="24"/>
          <w:szCs w:val="24"/>
        </w:rPr>
        <w:t xml:space="preserve"> űrtartalmú gyűjtőedény heti egyszeri ürítési gyakoriság figyelembevételével megállapítható szemétszállítási díj egyösszegű megfizetésére. </w:t>
      </w:r>
    </w:p>
    <w:p w:rsidR="005449EA" w:rsidRDefault="005449EA" w:rsidP="00ED0E5A">
      <w:pPr>
        <w:pStyle w:val="Heading3"/>
        <w:suppressAutoHyphens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5449EA" w:rsidRPr="00ED0E5A" w:rsidRDefault="005449EA" w:rsidP="00ED0E5A">
      <w:pPr>
        <w:pStyle w:val="Heading3"/>
        <w:suppressAutoHyphens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 w:rsidRPr="00ED0E5A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A közszolgáltató jogai és kötelezettségei</w:t>
      </w:r>
    </w:p>
    <w:p w:rsidR="005449EA" w:rsidRPr="00ED0E5A" w:rsidRDefault="005449EA" w:rsidP="0041334C">
      <w:pPr>
        <w:pStyle w:val="BodyTextIndent"/>
        <w:suppressAutoHyphens/>
        <w:jc w:val="center"/>
        <w:rPr>
          <w:b/>
          <w:bCs/>
          <w:i w:val="0"/>
          <w:color w:val="000000"/>
          <w:szCs w:val="24"/>
        </w:rPr>
      </w:pPr>
      <w:r w:rsidRPr="00ED0E5A">
        <w:rPr>
          <w:b/>
          <w:bCs/>
          <w:i w:val="0"/>
          <w:color w:val="000000"/>
          <w:szCs w:val="24"/>
        </w:rPr>
        <w:t>11. §</w:t>
      </w:r>
    </w:p>
    <w:p w:rsidR="005449EA" w:rsidRPr="00ED0E5A" w:rsidRDefault="005449EA" w:rsidP="0041334C">
      <w:pPr>
        <w:suppressAutoHyphens/>
        <w:spacing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   A Szolgáltatónak kötelessége biztosítani, hogy a keresletnek megfelelő darabszámú és minőségű szabványos gyűjtőedény álljon az ingatlantulajdonosok rendelkezésére.</w:t>
      </w:r>
    </w:p>
    <w:p w:rsidR="005449EA" w:rsidRPr="00ED0E5A" w:rsidRDefault="005449EA" w:rsidP="0041334C">
      <w:pPr>
        <w:suppressAutoHyphens/>
        <w:spacing w:after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(2)   A gyűjtőedényt </w:t>
      </w:r>
      <w:r>
        <w:rPr>
          <w:rFonts w:ascii="Times New Roman" w:hAnsi="Times New Roman"/>
          <w:sz w:val="24"/>
          <w:szCs w:val="24"/>
        </w:rPr>
        <w:t xml:space="preserve">– térítési díja ellenében – </w:t>
      </w:r>
      <w:r w:rsidRPr="00ED0E5A">
        <w:rPr>
          <w:rFonts w:ascii="Times New Roman" w:hAnsi="Times New Roman"/>
          <w:sz w:val="24"/>
          <w:szCs w:val="24"/>
        </w:rPr>
        <w:t xml:space="preserve">a szolgáltató biztosítja.  </w:t>
      </w:r>
    </w:p>
    <w:p w:rsidR="005449EA" w:rsidRDefault="005449EA" w:rsidP="00ED0E5A">
      <w:pPr>
        <w:suppressAutoHyphens/>
        <w:spacing w:after="12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12.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(1) A nagydarabos hulladék szervezett gyűjtéséről és elszállításáról (lomtalanítás) évente legalább egy alkalommal a Szolgáltató az általa meghirdetett lomtalanítási időszak alatt térítésmentesen gondoskodik. 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(2)</w:t>
      </w:r>
      <w:r w:rsidRPr="00ED0E5A">
        <w:rPr>
          <w:rFonts w:ascii="Times New Roman" w:hAnsi="Times New Roman"/>
          <w:sz w:val="24"/>
          <w:szCs w:val="24"/>
        </w:rPr>
        <w:tab/>
        <w:t>A lomtalanítás időpontjáról és annak területi felosztásáról a Szolgáltató minimum egy héttel korábban értesíti a lakosságot.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  <w:lang w:bidi="bn-IN"/>
        </w:rPr>
      </w:pPr>
      <w:r w:rsidRPr="00ED0E5A">
        <w:rPr>
          <w:rFonts w:ascii="Times New Roman" w:hAnsi="Times New Roman"/>
          <w:sz w:val="24"/>
          <w:szCs w:val="24"/>
        </w:rPr>
        <w:t>(3)</w:t>
      </w:r>
      <w:r w:rsidRPr="00ED0E5A">
        <w:rPr>
          <w:rFonts w:ascii="Times New Roman" w:hAnsi="Times New Roman"/>
          <w:sz w:val="24"/>
          <w:szCs w:val="24"/>
        </w:rPr>
        <w:tab/>
        <w:t>A Szolgáltató a rendelet hatálya alá tartozó ingatlanon keletkezett hulladékot a jelen rendeletben írt szabályok szerint köteles rendszeresen elszállítani a kijelölt hulladéklerakó telepre, vagy annak ártalmatlanításáról más, a szakmai környezetvédelmi szabályokat megtartó módon gondoskodni</w:t>
      </w:r>
      <w:r w:rsidRPr="00ED0E5A">
        <w:rPr>
          <w:rFonts w:ascii="Times New Roman" w:hAnsi="Times New Roman"/>
          <w:sz w:val="24"/>
          <w:szCs w:val="24"/>
          <w:lang w:bidi="bn-IN"/>
        </w:rPr>
        <w:t>.</w:t>
      </w:r>
    </w:p>
    <w:p w:rsidR="005449EA" w:rsidRDefault="005449EA" w:rsidP="00ED0E5A">
      <w:pPr>
        <w:pStyle w:val="Heading1"/>
        <w:suppressAutoHyphens/>
        <w:spacing w:after="120"/>
        <w:rPr>
          <w:rFonts w:ascii="Times New Roman" w:hAnsi="Times New Roman"/>
          <w:color w:val="000000"/>
          <w:szCs w:val="24"/>
        </w:rPr>
      </w:pPr>
    </w:p>
    <w:p w:rsidR="005449EA" w:rsidRPr="00ED0E5A" w:rsidRDefault="005449EA" w:rsidP="00ED0E5A">
      <w:pPr>
        <w:pStyle w:val="Heading1"/>
        <w:suppressAutoHyphens/>
        <w:spacing w:after="120"/>
        <w:rPr>
          <w:rFonts w:ascii="Times New Roman" w:hAnsi="Times New Roman"/>
          <w:color w:val="000000"/>
          <w:szCs w:val="24"/>
        </w:rPr>
      </w:pPr>
      <w:r w:rsidRPr="00ED0E5A">
        <w:rPr>
          <w:rFonts w:ascii="Times New Roman" w:hAnsi="Times New Roman"/>
          <w:color w:val="000000"/>
          <w:szCs w:val="24"/>
        </w:rPr>
        <w:t>A közszolgáltatás díja</w:t>
      </w:r>
    </w:p>
    <w:p w:rsidR="005449EA" w:rsidRPr="00ED0E5A" w:rsidRDefault="005449EA" w:rsidP="00ED0E5A">
      <w:pPr>
        <w:pStyle w:val="BodyTextIndent"/>
        <w:suppressAutoHyphens/>
        <w:jc w:val="center"/>
        <w:rPr>
          <w:b/>
          <w:bCs/>
          <w:i w:val="0"/>
          <w:color w:val="000000"/>
          <w:szCs w:val="24"/>
        </w:rPr>
      </w:pPr>
      <w:r w:rsidRPr="00ED0E5A">
        <w:rPr>
          <w:b/>
          <w:bCs/>
          <w:i w:val="0"/>
          <w:color w:val="000000"/>
          <w:szCs w:val="24"/>
        </w:rPr>
        <w:t>13.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 hulladékszállításba bekapcsolt ingatlantulajdonosok a közszolgáltatásért a Szolgáltató által havonta megküldött számla alapján díjat kötelesek fizetni.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</w:t>
      </w:r>
      <w:r w:rsidRPr="00ED0E5A">
        <w:rPr>
          <w:rFonts w:ascii="Times New Roman" w:hAnsi="Times New Roman"/>
          <w:sz w:val="24"/>
          <w:szCs w:val="24"/>
        </w:rPr>
        <w:tab/>
        <w:t xml:space="preserve">a) A Szolgáltatót megillető közszolgáltatási díj egytényezős. A díjtételeket az önkormányzattal megkötött szerződés tartalmazza. </w:t>
      </w:r>
    </w:p>
    <w:p w:rsidR="005449EA" w:rsidRPr="00ED0E5A" w:rsidRDefault="005449EA" w:rsidP="00ED0E5A">
      <w:pPr>
        <w:suppressAutoHyphens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b) Az egységnyi díjtételek – a többlethulladék kezeléséhez igénybe vehető zsákok egységnyi díjtételeit kivéve - az adott mennyiségre vonatkozó hulladék begyűjtés, szállítás, lakossági szelektív gyűjtés és kezelés-ártalmatlanítás költségeit tartalmazza.</w:t>
      </w:r>
    </w:p>
    <w:p w:rsidR="005449EA" w:rsidRPr="00ED0E5A" w:rsidRDefault="005449EA" w:rsidP="00ED0E5A">
      <w:pPr>
        <w:suppressAutoHyphens/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c) A közszolgáltatás teljes díja az adott ingatlanon rendszeresített edényzetre vonatkozó egységnyi díjtételek és a díjfizetési időszakban elvégzett ürítések számának szorzata. </w:t>
      </w:r>
    </w:p>
    <w:p w:rsidR="005449EA" w:rsidRPr="00326D63" w:rsidRDefault="005449EA" w:rsidP="000D4412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</w:t>
      </w:r>
      <w:r w:rsidRPr="00326D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326D63">
        <w:rPr>
          <w:rFonts w:ascii="Times New Roman" w:hAnsi="Times New Roman"/>
          <w:sz w:val="24"/>
          <w:szCs w:val="24"/>
        </w:rPr>
        <w:t>) A K</w:t>
      </w:r>
      <w:r>
        <w:rPr>
          <w:rFonts w:ascii="Times New Roman" w:hAnsi="Times New Roman"/>
          <w:sz w:val="24"/>
          <w:szCs w:val="24"/>
        </w:rPr>
        <w:t>istormás</w:t>
      </w:r>
      <w:r w:rsidRPr="00326D63">
        <w:rPr>
          <w:rFonts w:ascii="Times New Roman" w:hAnsi="Times New Roman"/>
          <w:sz w:val="24"/>
          <w:szCs w:val="24"/>
        </w:rPr>
        <w:t xml:space="preserve"> községben élő 60 év feletti egyedülálló ingatlantulajdonos 70 literes gyűjtőedény használatára és ehhez kapcsolódó közszolgáltatási díj kedvezményre jogosult.</w:t>
      </w:r>
      <w:r w:rsidRPr="00326D63">
        <w:rPr>
          <w:rFonts w:ascii="Times New Roman" w:hAnsi="Times New Roman"/>
          <w:sz w:val="24"/>
          <w:szCs w:val="24"/>
        </w:rPr>
        <w:tab/>
      </w:r>
    </w:p>
    <w:p w:rsidR="005449EA" w:rsidRPr="00ED0E5A" w:rsidRDefault="005449EA" w:rsidP="000D4412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</w:t>
      </w:r>
      <w:r w:rsidRPr="00ED0E5A">
        <w:rPr>
          <w:rFonts w:ascii="Times New Roman" w:hAnsi="Times New Roman"/>
          <w:sz w:val="24"/>
          <w:szCs w:val="24"/>
        </w:rPr>
        <w:t>)</w:t>
      </w:r>
      <w:r w:rsidRPr="00ED0E5A">
        <w:rPr>
          <w:rFonts w:ascii="Times New Roman" w:hAnsi="Times New Roman"/>
          <w:sz w:val="24"/>
          <w:szCs w:val="24"/>
        </w:rPr>
        <w:tab/>
        <w:t>Nem tagadhatja meg a közszolgáltatás díjának megfizetését az, aki a települési hulladékkal kapcsolatos kötelezettségeit nem teljesíti, feltéve, hogy a Szolgáltató számára a közszolgáltatást felajánlja.</w:t>
      </w:r>
    </w:p>
    <w:p w:rsidR="005449EA" w:rsidRPr="000D4412" w:rsidRDefault="005449EA" w:rsidP="000D4412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0D4412">
        <w:rPr>
          <w:rFonts w:ascii="Times New Roman" w:hAnsi="Times New Roman"/>
          <w:sz w:val="24"/>
          <w:szCs w:val="24"/>
        </w:rPr>
        <w:t>) A közszolgáltatás igénybevételért az ingatlantulajdonost terhelő díjhátralék adók módjára behajtható köztartozás.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14.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 közszolgáltatás díját tartalmazó számla adataival, illetve összegszerűségével kapcsolatban az ingatlantulajdonos a Szolgáltatónál kifogást emelhet, melynek a számla kiegyenlítésével kapcsolatban halasztó hatálya nincs.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</w:t>
      </w:r>
      <w:r w:rsidRPr="00ED0E5A">
        <w:rPr>
          <w:rFonts w:ascii="Times New Roman" w:hAnsi="Times New Roman"/>
          <w:sz w:val="24"/>
          <w:szCs w:val="24"/>
        </w:rPr>
        <w:tab/>
        <w:t>Az írásban tett kifogásra, a Szolgáltató 30 napon belül írásban köteles válaszolni. Ha a Szolgáltató a túlszámlázással egyetért, a túlszámlázott összeget 15 napon belül köteles visszafizetni.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 xml:space="preserve"> (3)</w:t>
      </w:r>
      <w:r w:rsidRPr="00ED0E5A">
        <w:rPr>
          <w:rFonts w:ascii="Times New Roman" w:hAnsi="Times New Roman"/>
          <w:sz w:val="24"/>
          <w:szCs w:val="24"/>
        </w:rPr>
        <w:tab/>
        <w:t>Az ingatlantulajdonost terhelő hulladékkezelési közszolgáltatási díjhátralék behajtásának eljárási rendjét a Htv. 52 §-a szabályozza.</w:t>
      </w:r>
    </w:p>
    <w:p w:rsidR="005449EA" w:rsidRPr="00ED0E5A" w:rsidRDefault="005449EA" w:rsidP="00ED0E5A">
      <w:pPr>
        <w:pStyle w:val="BodyTextIndent"/>
        <w:suppressAutoHyphens/>
        <w:jc w:val="center"/>
        <w:rPr>
          <w:b/>
          <w:bCs/>
          <w:i w:val="0"/>
          <w:color w:val="000000"/>
          <w:szCs w:val="24"/>
        </w:rPr>
      </w:pPr>
      <w:r>
        <w:rPr>
          <w:b/>
          <w:bCs/>
          <w:i w:val="0"/>
          <w:color w:val="000000"/>
          <w:szCs w:val="24"/>
        </w:rPr>
        <w:t>15</w:t>
      </w:r>
      <w:r w:rsidRPr="00ED0E5A">
        <w:rPr>
          <w:b/>
          <w:bCs/>
          <w:i w:val="0"/>
          <w:color w:val="000000"/>
          <w:szCs w:val="24"/>
        </w:rPr>
        <w:t>. §</w:t>
      </w:r>
    </w:p>
    <w:p w:rsidR="005449EA" w:rsidRPr="00ED0E5A" w:rsidRDefault="005449EA" w:rsidP="00ED0E5A">
      <w:pPr>
        <w:pStyle w:val="BodyText3"/>
        <w:suppressAutoHyphens/>
        <w:ind w:left="567" w:hanging="567"/>
        <w:jc w:val="both"/>
        <w:rPr>
          <w:sz w:val="24"/>
          <w:szCs w:val="24"/>
        </w:rPr>
      </w:pPr>
      <w:r w:rsidRPr="00ED0E5A">
        <w:rPr>
          <w:sz w:val="24"/>
          <w:szCs w:val="24"/>
        </w:rPr>
        <w:t>(1)</w:t>
      </w:r>
      <w:r w:rsidRPr="00ED0E5A">
        <w:rPr>
          <w:sz w:val="24"/>
          <w:szCs w:val="24"/>
        </w:rPr>
        <w:tab/>
        <w:t>Amennyiben az ingatlan tulajdonosi, használati viszonyaiban változás következik be, úgy az új tulajdonos, vagy használó a korábbi tulajdonossal egyetemlegesen köteles a változás tényét 15 napon belül írásban bejelenteni a Szolgáltatónak. A változás bejelentésével egyidejűleg az új tulajdonos és a Szolgáltató között a közszolgáltatási szerződés létrejön.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   A bejelentésnek a megtételéig a közszolgáltatás díját a korábbi ingatlantulajdonos köteles megfizetni.</w:t>
      </w:r>
    </w:p>
    <w:p w:rsidR="005449EA" w:rsidRPr="00ED0E5A" w:rsidRDefault="005449EA" w:rsidP="00ED0E5A">
      <w:pPr>
        <w:pStyle w:val="BodyTextIndent"/>
        <w:suppressAutoHyphens/>
        <w:jc w:val="center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16</w:t>
      </w:r>
      <w:r w:rsidRPr="00ED0E5A">
        <w:rPr>
          <w:b/>
          <w:bCs/>
          <w:i w:val="0"/>
          <w:szCs w:val="24"/>
        </w:rPr>
        <w:t>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Az ingatlantulajdonos megtagadhatja a közszolgáltatás díjának megfizetését, ha a Szolgáltató közszolgáltatási kötelezettségének nem tesz eleget.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</w:t>
      </w:r>
      <w:r w:rsidRPr="00ED0E5A">
        <w:rPr>
          <w:rFonts w:ascii="Times New Roman" w:hAnsi="Times New Roman"/>
          <w:sz w:val="24"/>
          <w:szCs w:val="24"/>
        </w:rPr>
        <w:tab/>
        <w:t xml:space="preserve">Nem tagadható meg a közszolgáltatás díjának megfizetése az (1) bekezdés szerint, ha a Szolgáltatót a közszolgáltatás nyújtásában az időjárás vagy más, a Ptk. szerinti elháríthatatlan ok akadályozta és a Szolgáltató az akadály elhárulását követően a lehető legrövidebb időn belül pótolta mulasztását. </w:t>
      </w:r>
    </w:p>
    <w:p w:rsidR="005449EA" w:rsidRPr="00ED0E5A" w:rsidRDefault="005449EA" w:rsidP="00ED0E5A">
      <w:pPr>
        <w:pStyle w:val="Heading1"/>
        <w:suppressAutoHyphens/>
        <w:spacing w:after="120"/>
        <w:rPr>
          <w:rFonts w:ascii="Times New Roman" w:hAnsi="Times New Roman"/>
          <w:color w:val="000000"/>
          <w:szCs w:val="24"/>
        </w:rPr>
      </w:pPr>
    </w:p>
    <w:p w:rsidR="005449EA" w:rsidRPr="00ED0E5A" w:rsidRDefault="005449EA" w:rsidP="00ED0E5A">
      <w:pPr>
        <w:pStyle w:val="Heading1"/>
        <w:suppressAutoHyphens/>
        <w:spacing w:after="120"/>
        <w:rPr>
          <w:rFonts w:ascii="Times New Roman" w:hAnsi="Times New Roman"/>
          <w:color w:val="000000"/>
          <w:szCs w:val="24"/>
        </w:rPr>
      </w:pPr>
      <w:r w:rsidRPr="00ED0E5A">
        <w:rPr>
          <w:rFonts w:ascii="Times New Roman" w:hAnsi="Times New Roman"/>
          <w:color w:val="000000"/>
          <w:szCs w:val="24"/>
        </w:rPr>
        <w:t>Közterületen keletkező hulladék gyűjtése és elszállítása</w:t>
      </w:r>
    </w:p>
    <w:p w:rsidR="005449EA" w:rsidRPr="00ED0E5A" w:rsidRDefault="005449EA" w:rsidP="00ED0E5A">
      <w:pPr>
        <w:pStyle w:val="BodyTextIndent"/>
        <w:suppressAutoHyphens/>
        <w:jc w:val="center"/>
        <w:rPr>
          <w:b/>
          <w:bCs/>
          <w:i w:val="0"/>
          <w:color w:val="000000"/>
          <w:szCs w:val="24"/>
        </w:rPr>
      </w:pPr>
      <w:r>
        <w:rPr>
          <w:b/>
          <w:bCs/>
          <w:i w:val="0"/>
          <w:color w:val="000000"/>
          <w:szCs w:val="24"/>
        </w:rPr>
        <w:t>17</w:t>
      </w:r>
      <w:r w:rsidRPr="00ED0E5A">
        <w:rPr>
          <w:b/>
          <w:bCs/>
          <w:i w:val="0"/>
          <w:color w:val="000000"/>
          <w:szCs w:val="24"/>
        </w:rPr>
        <w:t>. §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(1)</w:t>
      </w:r>
      <w:r w:rsidRPr="00ED0E5A">
        <w:rPr>
          <w:rFonts w:ascii="Times New Roman" w:hAnsi="Times New Roman"/>
          <w:sz w:val="24"/>
          <w:szCs w:val="24"/>
        </w:rPr>
        <w:tab/>
        <w:t>A közterületeken keletkező háztartási és egyéb szilárd hulladékról az önkormányzat a közszolgáltatás keretein kívül, külön szerződés alapján gondoskodik.</w:t>
      </w:r>
    </w:p>
    <w:p w:rsidR="005449EA" w:rsidRPr="00ED0E5A" w:rsidRDefault="005449EA" w:rsidP="00ED0E5A">
      <w:pPr>
        <w:suppressAutoHyphens/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(2)</w:t>
      </w:r>
      <w:r w:rsidRPr="00ED0E5A">
        <w:rPr>
          <w:rFonts w:ascii="Times New Roman" w:hAnsi="Times New Roman"/>
          <w:sz w:val="24"/>
          <w:szCs w:val="24"/>
        </w:rPr>
        <w:tab/>
        <w:t>Az illegális hulladéklerakók felszámolásáról az önkormányzat a közszolgáltatás keretein kívül gondoskodik. A közterületre illegálisan kihelyezett hulladékok összegyűjtéséről, elszállításáról a Szolgáltató, az önkormányzat írásos jelzésére 5 munkanapon belül köteles gondoskodni.</w:t>
      </w:r>
    </w:p>
    <w:p w:rsidR="005449EA" w:rsidRPr="00ED0E5A" w:rsidRDefault="005449EA" w:rsidP="00ED0E5A">
      <w:pPr>
        <w:pStyle w:val="Heading1"/>
        <w:suppressAutoHyphens/>
        <w:spacing w:after="120"/>
        <w:rPr>
          <w:rFonts w:ascii="Times New Roman" w:hAnsi="Times New Roman"/>
          <w:bCs/>
          <w:color w:val="000000"/>
          <w:szCs w:val="24"/>
        </w:rPr>
      </w:pP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E5A">
        <w:rPr>
          <w:rFonts w:ascii="Times New Roman" w:hAnsi="Times New Roman"/>
          <w:b/>
          <w:bCs/>
          <w:sz w:val="24"/>
          <w:szCs w:val="24"/>
        </w:rPr>
        <w:t>A hulladékok szállításának különös szabályai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</w:t>
      </w:r>
      <w:r w:rsidRPr="00ED0E5A">
        <w:rPr>
          <w:rFonts w:ascii="Times New Roman" w:hAnsi="Times New Roman"/>
          <w:b/>
          <w:bCs/>
          <w:sz w:val="24"/>
          <w:szCs w:val="24"/>
        </w:rPr>
        <w:t xml:space="preserve"> §</w:t>
      </w:r>
    </w:p>
    <w:p w:rsidR="005449EA" w:rsidRPr="00ED0E5A" w:rsidRDefault="005449EA" w:rsidP="00ED0E5A">
      <w:pPr>
        <w:suppressAutoHyphens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Az ingatlantulajdonos, aki az ingatlanán keletkező települési hulladékának elszállításáról, elhelyezéséről e rendeletben foglaltak szerint maga is gondoskodik, azt csak:</w:t>
      </w:r>
    </w:p>
    <w:p w:rsidR="005449EA" w:rsidRPr="00ED0E5A" w:rsidRDefault="005449EA" w:rsidP="00ED0E5A">
      <w:pPr>
        <w:suppressAutoHyphens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a)</w:t>
      </w:r>
      <w:r w:rsidRPr="00ED0E5A">
        <w:rPr>
          <w:rFonts w:ascii="Times New Roman" w:hAnsi="Times New Roman"/>
          <w:sz w:val="24"/>
          <w:szCs w:val="24"/>
        </w:rPr>
        <w:tab/>
        <w:t xml:space="preserve">zárt, leponyvázott konténeres, vagy leponyvázott platós szállító járművel rendelkező, erre jogosult cég, vállalkozás igénybevételével, vagy </w:t>
      </w:r>
      <w:smartTag w:uri="urn:schemas-microsoft-com:office:smarttags" w:element="metricconverter">
        <w:smartTagPr>
          <w:attr w:name="ProductID" w:val="1 m3"/>
        </w:smartTagPr>
        <w:r w:rsidRPr="00ED0E5A">
          <w:rPr>
            <w:rFonts w:ascii="Times New Roman" w:hAnsi="Times New Roman"/>
            <w:sz w:val="24"/>
            <w:szCs w:val="24"/>
          </w:rPr>
          <w:t>1 m</w:t>
        </w:r>
        <w:r w:rsidRPr="00ED0E5A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ED0E5A">
        <w:rPr>
          <w:rFonts w:ascii="Times New Roman" w:hAnsi="Times New Roman"/>
          <w:sz w:val="24"/>
          <w:szCs w:val="24"/>
        </w:rPr>
        <w:t xml:space="preserve"> hulladékmennyiségig saját szervezésben, szóródás mentesen, lekötött zsákban (nem rendszeresített köztisztasági zsák);</w:t>
      </w:r>
    </w:p>
    <w:p w:rsidR="005449EA" w:rsidRPr="00ED0E5A" w:rsidRDefault="005449EA" w:rsidP="00ED0E5A">
      <w:pPr>
        <w:suppressAutoHyphens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b)</w:t>
      </w:r>
      <w:r w:rsidRPr="00ED0E5A">
        <w:rPr>
          <w:rFonts w:ascii="Times New Roman" w:hAnsi="Times New Roman"/>
          <w:sz w:val="24"/>
          <w:szCs w:val="24"/>
        </w:rPr>
        <w:tab/>
        <w:t>a köztisztasági közszolgáltatótól történő többletszolgáltatás megrendelésével (pl.: alkalmi konténer rendelés);</w:t>
      </w:r>
    </w:p>
    <w:p w:rsidR="005449EA" w:rsidRPr="00ED0E5A" w:rsidRDefault="005449EA" w:rsidP="00ED0E5A">
      <w:pPr>
        <w:suppressAutoHyphens/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c)</w:t>
      </w:r>
      <w:r w:rsidRPr="00ED0E5A">
        <w:rPr>
          <w:rFonts w:ascii="Times New Roman" w:hAnsi="Times New Roman"/>
          <w:sz w:val="24"/>
          <w:szCs w:val="24"/>
        </w:rPr>
        <w:tab/>
        <w:t>közszolgáltató által szervezett lomtalanítás során, saját tulajdonú ingatlan elé történő kihelyezéssel gondoskodhat.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Települési szilárd hulladékok elhelyezése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19</w:t>
      </w:r>
      <w:r w:rsidRPr="00ED0E5A">
        <w:rPr>
          <w:rFonts w:ascii="Times New Roman" w:hAnsi="Times New Roman"/>
          <w:b/>
          <w:iCs/>
          <w:sz w:val="24"/>
          <w:szCs w:val="24"/>
        </w:rPr>
        <w:t>. §</w:t>
      </w:r>
    </w:p>
    <w:p w:rsidR="005449EA" w:rsidRPr="00ED0E5A" w:rsidRDefault="005449EA" w:rsidP="00ED0E5A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TSZH-t kizárólag a települési önkormányzat képviselő-testülete által a területi adottságok figyelembevételével e célra kijelölt, a hatósági előírásoknak megfelelően kialakított és üzemeltetett lerakóhelyen (telepen), illetőleg létesítményben (a továbbiakban együtt: lerakóhely) szabad elhelyezni és ártalmatlanítani.</w:t>
      </w:r>
    </w:p>
    <w:p w:rsidR="005449EA" w:rsidRPr="00E11EF1" w:rsidRDefault="005449EA" w:rsidP="00E11EF1">
      <w:p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Hatálybalépés</w:t>
      </w:r>
    </w:p>
    <w:p w:rsidR="005449EA" w:rsidRPr="00ED0E5A" w:rsidRDefault="005449EA" w:rsidP="00ED0E5A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D0E5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ED0E5A">
        <w:rPr>
          <w:rFonts w:ascii="Times New Roman" w:hAnsi="Times New Roman"/>
          <w:b/>
          <w:sz w:val="24"/>
          <w:szCs w:val="24"/>
        </w:rPr>
        <w:t>. §</w:t>
      </w:r>
    </w:p>
    <w:p w:rsidR="005449EA" w:rsidRPr="00ED0E5A" w:rsidRDefault="005449EA" w:rsidP="00ED0E5A">
      <w:pPr>
        <w:pStyle w:val="BodyText3"/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E rendelet kihirdetése</w:t>
      </w:r>
      <w:r w:rsidRPr="00ED0E5A">
        <w:rPr>
          <w:sz w:val="24"/>
          <w:szCs w:val="24"/>
        </w:rPr>
        <w:t xml:space="preserve"> napján lép hatályba. </w:t>
      </w:r>
    </w:p>
    <w:p w:rsidR="005449EA" w:rsidRDefault="005449EA" w:rsidP="00E11EF1">
      <w:pPr>
        <w:pStyle w:val="Style4"/>
        <w:jc w:val="both"/>
        <w:rPr>
          <w:sz w:val="24"/>
          <w:szCs w:val="24"/>
        </w:rPr>
      </w:pPr>
      <w:r w:rsidRPr="00ED0E5A">
        <w:rPr>
          <w:sz w:val="24"/>
          <w:szCs w:val="24"/>
        </w:rPr>
        <w:t>(2) A rendelet hatálybalépésév</w:t>
      </w:r>
      <w:r>
        <w:rPr>
          <w:sz w:val="24"/>
          <w:szCs w:val="24"/>
        </w:rPr>
        <w:t xml:space="preserve">el egyidejűleg hatályát veszti a települési szilárd hulladékkal kapcsolatos helyi közszolgáltatásról </w:t>
      </w:r>
      <w:r w:rsidRPr="005F5EFE">
        <w:rPr>
          <w:sz w:val="24"/>
          <w:szCs w:val="24"/>
        </w:rPr>
        <w:t xml:space="preserve">szóló 7/2009. (X. 1.) önkormányzati rendelet, és az azt módosító </w:t>
      </w:r>
      <w:r w:rsidRPr="005F5EFE">
        <w:rPr>
          <w:sz w:val="24"/>
        </w:rPr>
        <w:t xml:space="preserve">önkormányzati </w:t>
      </w:r>
      <w:r w:rsidRPr="005F5EFE">
        <w:rPr>
          <w:sz w:val="24"/>
          <w:szCs w:val="24"/>
        </w:rPr>
        <w:t>rendeletek.</w:t>
      </w:r>
    </w:p>
    <w:p w:rsidR="005449EA" w:rsidRPr="00ED0E5A" w:rsidRDefault="005449EA" w:rsidP="00ED0E5A">
      <w:pPr>
        <w:pStyle w:val="FCm"/>
        <w:spacing w:before="0" w:after="0"/>
        <w:rPr>
          <w:caps/>
          <w:sz w:val="24"/>
          <w:szCs w:val="24"/>
          <w:lang w:val="hu-HU"/>
        </w:rPr>
      </w:pPr>
    </w:p>
    <w:p w:rsidR="005449EA" w:rsidRPr="00ED0E5A" w:rsidRDefault="005449EA" w:rsidP="00ED0E5A">
      <w:pPr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>(3) Ez a rendelet a bels</w:t>
      </w:r>
      <w:r w:rsidRPr="00ED0E5A">
        <w:rPr>
          <w:rFonts w:ascii="Times New Roman" w:eastAsia="TTE17285B8t00" w:hAnsi="Times New Roman"/>
          <w:sz w:val="24"/>
          <w:szCs w:val="24"/>
        </w:rPr>
        <w:t xml:space="preserve">ő </w:t>
      </w:r>
      <w:r w:rsidRPr="00ED0E5A">
        <w:rPr>
          <w:rFonts w:ascii="Times New Roman" w:hAnsi="Times New Roman"/>
          <w:sz w:val="24"/>
          <w:szCs w:val="24"/>
        </w:rPr>
        <w:t>piaci szolgáltatásokról szóló 2006. december 12-i 2006/123/EK Európai Parlamenti és Tanácsi irányelvnek való megfelelést szolgálja.</w:t>
      </w:r>
    </w:p>
    <w:p w:rsidR="005449EA" w:rsidRPr="005F5EFE" w:rsidRDefault="005449EA" w:rsidP="005F5EFE">
      <w:pPr>
        <w:rPr>
          <w:rFonts w:ascii="Times New Roman" w:hAnsi="Times New Roman"/>
          <w:sz w:val="24"/>
          <w:szCs w:val="24"/>
        </w:rPr>
      </w:pPr>
      <w:r w:rsidRPr="005F5EFE">
        <w:rPr>
          <w:rFonts w:ascii="Times New Roman" w:hAnsi="Times New Roman"/>
          <w:sz w:val="24"/>
          <w:szCs w:val="24"/>
        </w:rPr>
        <w:t>Kistormás, 2013. november 14.</w:t>
      </w:r>
    </w:p>
    <w:p w:rsidR="005449EA" w:rsidRPr="00ED0E5A" w:rsidRDefault="005449EA" w:rsidP="005F5EFE">
      <w:pPr>
        <w:rPr>
          <w:rFonts w:ascii="Times New Roman" w:hAnsi="Times New Roman"/>
          <w:b/>
          <w:sz w:val="24"/>
          <w:szCs w:val="24"/>
        </w:rPr>
      </w:pPr>
    </w:p>
    <w:p w:rsidR="005449EA" w:rsidRPr="00ED0E5A" w:rsidRDefault="005449EA" w:rsidP="00ED0E5A">
      <w:pPr>
        <w:pStyle w:val="BodyText"/>
        <w:rPr>
          <w:rFonts w:ascii="Times New Roman" w:hAnsi="Times New Roman"/>
          <w:szCs w:val="24"/>
        </w:rPr>
      </w:pPr>
      <w:r w:rsidRPr="00ED0E5A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Csapó László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D0E5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D0E5A">
        <w:rPr>
          <w:rFonts w:ascii="Times New Roman" w:hAnsi="Times New Roman"/>
          <w:szCs w:val="24"/>
        </w:rPr>
        <w:t>dr. Baranyai Eszter</w:t>
      </w:r>
    </w:p>
    <w:p w:rsidR="005449EA" w:rsidRDefault="005449EA" w:rsidP="00ED0E5A">
      <w:pPr>
        <w:jc w:val="both"/>
        <w:rPr>
          <w:rFonts w:ascii="Times New Roman" w:hAnsi="Times New Roman"/>
          <w:sz w:val="24"/>
          <w:szCs w:val="24"/>
        </w:rPr>
      </w:pPr>
      <w:r w:rsidRPr="00ED0E5A">
        <w:rPr>
          <w:rFonts w:ascii="Times New Roman" w:hAnsi="Times New Roman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ab/>
        <w:t>polgármester</w:t>
      </w:r>
      <w:r w:rsidRPr="00ED0E5A">
        <w:rPr>
          <w:rFonts w:ascii="Times New Roman" w:hAnsi="Times New Roman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0E5A">
        <w:rPr>
          <w:rFonts w:ascii="Times New Roman" w:hAnsi="Times New Roman"/>
          <w:sz w:val="24"/>
          <w:szCs w:val="24"/>
        </w:rPr>
        <w:t>jegyző</w:t>
      </w:r>
    </w:p>
    <w:p w:rsidR="005449EA" w:rsidRDefault="005449EA" w:rsidP="005F5EFE">
      <w:pPr>
        <w:rPr>
          <w:rFonts w:ascii="Times New Roman" w:hAnsi="Times New Roman"/>
          <w:b/>
          <w:i/>
          <w:sz w:val="24"/>
          <w:szCs w:val="24"/>
        </w:rPr>
      </w:pPr>
    </w:p>
    <w:p w:rsidR="005449EA" w:rsidRDefault="005449EA" w:rsidP="005F5EFE">
      <w:pPr>
        <w:rPr>
          <w:rFonts w:ascii="Times New Roman" w:hAnsi="Times New Roman"/>
          <w:b/>
          <w:i/>
          <w:sz w:val="24"/>
          <w:szCs w:val="24"/>
        </w:rPr>
      </w:pPr>
    </w:p>
    <w:p w:rsidR="005449EA" w:rsidRPr="008443D5" w:rsidRDefault="005449EA" w:rsidP="005F5EFE">
      <w:pPr>
        <w:rPr>
          <w:rFonts w:ascii="Times New Roman" w:hAnsi="Times New Roman"/>
          <w:b/>
          <w:i/>
          <w:sz w:val="24"/>
          <w:szCs w:val="24"/>
        </w:rPr>
      </w:pPr>
      <w:r w:rsidRPr="008443D5">
        <w:rPr>
          <w:rFonts w:ascii="Times New Roman" w:hAnsi="Times New Roman"/>
          <w:b/>
          <w:i/>
          <w:sz w:val="24"/>
          <w:szCs w:val="24"/>
        </w:rPr>
        <w:t>Kihirdetési záradék:</w:t>
      </w: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 xml:space="preserve">A rendelet kihirdetésre került: </w:t>
      </w: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Kistormás, 2013. november 19.</w:t>
      </w:r>
    </w:p>
    <w:p w:rsidR="005449EA" w:rsidRPr="008443D5" w:rsidRDefault="005449EA" w:rsidP="005F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  <w:t>dr. Baranyai Eszter</w:t>
      </w:r>
    </w:p>
    <w:p w:rsidR="005449EA" w:rsidRPr="008443D5" w:rsidRDefault="005449EA" w:rsidP="005F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  <w:t>jegyző</w:t>
      </w: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>A rendelet hiteléül:</w:t>
      </w: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>Kölesd, 2013. november 26.</w:t>
      </w: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</w:p>
    <w:p w:rsidR="005449EA" w:rsidRPr="008443D5" w:rsidRDefault="005449EA" w:rsidP="005F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  <w:t>dr. Baranyai Eszter</w:t>
      </w:r>
    </w:p>
    <w:p w:rsidR="005449EA" w:rsidRPr="008443D5" w:rsidRDefault="005449EA" w:rsidP="005F5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</w:r>
      <w:r w:rsidRPr="008443D5">
        <w:rPr>
          <w:rFonts w:ascii="Times New Roman" w:hAnsi="Times New Roman"/>
          <w:sz w:val="24"/>
          <w:szCs w:val="24"/>
        </w:rPr>
        <w:tab/>
        <w:t>jegyző</w:t>
      </w:r>
    </w:p>
    <w:p w:rsidR="005449EA" w:rsidRPr="008443D5" w:rsidRDefault="005449EA" w:rsidP="005F5EFE">
      <w:pPr>
        <w:rPr>
          <w:rFonts w:ascii="Times New Roman" w:hAnsi="Times New Roman"/>
          <w:sz w:val="24"/>
          <w:szCs w:val="24"/>
        </w:rPr>
      </w:pPr>
    </w:p>
    <w:p w:rsidR="005449EA" w:rsidRPr="005F5EFE" w:rsidRDefault="005449EA" w:rsidP="005F5EFE">
      <w:pPr>
        <w:rPr>
          <w:rFonts w:ascii="Times New Roman" w:hAnsi="Times New Roman"/>
          <w:sz w:val="24"/>
          <w:szCs w:val="24"/>
        </w:rPr>
      </w:pPr>
    </w:p>
    <w:sectPr w:rsidR="005449EA" w:rsidRPr="005F5EFE" w:rsidSect="00285B05">
      <w:footerReference w:type="even" r:id="rId7"/>
      <w:footerReference w:type="default" r:id="rId8"/>
      <w:pgSz w:w="11906" w:h="16838"/>
      <w:pgMar w:top="107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EA" w:rsidRDefault="005449EA">
      <w:r>
        <w:separator/>
      </w:r>
    </w:p>
  </w:endnote>
  <w:endnote w:type="continuationSeparator" w:id="0">
    <w:p w:rsidR="005449EA" w:rsidRDefault="0054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285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EA" w:rsidRDefault="005449EA" w:rsidP="00333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9EA" w:rsidRDefault="005449EA" w:rsidP="00A075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EA" w:rsidRDefault="005449EA" w:rsidP="00333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449EA" w:rsidRDefault="005449EA" w:rsidP="00A075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EA" w:rsidRDefault="005449EA">
      <w:r>
        <w:separator/>
      </w:r>
    </w:p>
  </w:footnote>
  <w:footnote w:type="continuationSeparator" w:id="0">
    <w:p w:rsidR="005449EA" w:rsidRDefault="0054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002"/>
    <w:multiLevelType w:val="hybridMultilevel"/>
    <w:tmpl w:val="6D26AF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2E3A"/>
    <w:multiLevelType w:val="hybridMultilevel"/>
    <w:tmpl w:val="7F00848C"/>
    <w:lvl w:ilvl="0" w:tplc="FA009B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02409"/>
    <w:multiLevelType w:val="hybridMultilevel"/>
    <w:tmpl w:val="E7FC66DA"/>
    <w:lvl w:ilvl="0" w:tplc="511866A2">
      <w:start w:val="1"/>
      <w:numFmt w:val="lowerLetter"/>
      <w:lvlText w:val="%1) 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5D21D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E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14786"/>
    <w:multiLevelType w:val="hybridMultilevel"/>
    <w:tmpl w:val="6BF87BA2"/>
    <w:lvl w:ilvl="0" w:tplc="040E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4CAFF0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94D"/>
    <w:rsid w:val="000006B0"/>
    <w:rsid w:val="0003269F"/>
    <w:rsid w:val="000543F6"/>
    <w:rsid w:val="00082F1B"/>
    <w:rsid w:val="000C64E4"/>
    <w:rsid w:val="000C7C9B"/>
    <w:rsid w:val="000D061E"/>
    <w:rsid w:val="000D4412"/>
    <w:rsid w:val="0010471D"/>
    <w:rsid w:val="00112F31"/>
    <w:rsid w:val="001166B4"/>
    <w:rsid w:val="001206BC"/>
    <w:rsid w:val="00122022"/>
    <w:rsid w:val="00136A97"/>
    <w:rsid w:val="00136DE6"/>
    <w:rsid w:val="00162D9E"/>
    <w:rsid w:val="001852B3"/>
    <w:rsid w:val="0019104E"/>
    <w:rsid w:val="001C06FF"/>
    <w:rsid w:val="001F3EE2"/>
    <w:rsid w:val="002055A7"/>
    <w:rsid w:val="002114AA"/>
    <w:rsid w:val="002278C9"/>
    <w:rsid w:val="002547B3"/>
    <w:rsid w:val="00285B05"/>
    <w:rsid w:val="002B3D3B"/>
    <w:rsid w:val="002C1E94"/>
    <w:rsid w:val="002E1252"/>
    <w:rsid w:val="00326D63"/>
    <w:rsid w:val="00333B89"/>
    <w:rsid w:val="003755A7"/>
    <w:rsid w:val="00394959"/>
    <w:rsid w:val="00395F34"/>
    <w:rsid w:val="003A1BB7"/>
    <w:rsid w:val="0041334C"/>
    <w:rsid w:val="0041495C"/>
    <w:rsid w:val="004471CA"/>
    <w:rsid w:val="004618C4"/>
    <w:rsid w:val="0049148E"/>
    <w:rsid w:val="004B3688"/>
    <w:rsid w:val="004C3CB0"/>
    <w:rsid w:val="004F1EEA"/>
    <w:rsid w:val="00526EED"/>
    <w:rsid w:val="00531647"/>
    <w:rsid w:val="005449EA"/>
    <w:rsid w:val="00546C6D"/>
    <w:rsid w:val="00555ABA"/>
    <w:rsid w:val="00580C60"/>
    <w:rsid w:val="00581ED6"/>
    <w:rsid w:val="005B7ADE"/>
    <w:rsid w:val="005F5EFE"/>
    <w:rsid w:val="00620D94"/>
    <w:rsid w:val="0062733A"/>
    <w:rsid w:val="00651100"/>
    <w:rsid w:val="0066028C"/>
    <w:rsid w:val="00665E3A"/>
    <w:rsid w:val="00674819"/>
    <w:rsid w:val="00684FFD"/>
    <w:rsid w:val="006859E0"/>
    <w:rsid w:val="006F4CFE"/>
    <w:rsid w:val="006F70D8"/>
    <w:rsid w:val="0071609C"/>
    <w:rsid w:val="007227C8"/>
    <w:rsid w:val="007803EF"/>
    <w:rsid w:val="007866F3"/>
    <w:rsid w:val="00791199"/>
    <w:rsid w:val="007B0E8B"/>
    <w:rsid w:val="007C5F39"/>
    <w:rsid w:val="007D0C97"/>
    <w:rsid w:val="008443D5"/>
    <w:rsid w:val="00854458"/>
    <w:rsid w:val="008A318F"/>
    <w:rsid w:val="008A398B"/>
    <w:rsid w:val="008C1641"/>
    <w:rsid w:val="008F4E4B"/>
    <w:rsid w:val="00901D43"/>
    <w:rsid w:val="009043C4"/>
    <w:rsid w:val="00913B7C"/>
    <w:rsid w:val="0096679D"/>
    <w:rsid w:val="00970DD8"/>
    <w:rsid w:val="00A075A2"/>
    <w:rsid w:val="00A555DB"/>
    <w:rsid w:val="00A7618F"/>
    <w:rsid w:val="00A82E85"/>
    <w:rsid w:val="00AA30B6"/>
    <w:rsid w:val="00AB2319"/>
    <w:rsid w:val="00AF3FA7"/>
    <w:rsid w:val="00B0394D"/>
    <w:rsid w:val="00B063E7"/>
    <w:rsid w:val="00B15B66"/>
    <w:rsid w:val="00B17084"/>
    <w:rsid w:val="00B214DB"/>
    <w:rsid w:val="00B45254"/>
    <w:rsid w:val="00B56D4C"/>
    <w:rsid w:val="00B954F3"/>
    <w:rsid w:val="00BB41C8"/>
    <w:rsid w:val="00BD28C8"/>
    <w:rsid w:val="00C07481"/>
    <w:rsid w:val="00C152DA"/>
    <w:rsid w:val="00C27A96"/>
    <w:rsid w:val="00C60BAC"/>
    <w:rsid w:val="00C9035E"/>
    <w:rsid w:val="00C938F8"/>
    <w:rsid w:val="00CA231D"/>
    <w:rsid w:val="00CC2A1B"/>
    <w:rsid w:val="00CD55B5"/>
    <w:rsid w:val="00D10750"/>
    <w:rsid w:val="00D2065E"/>
    <w:rsid w:val="00D31376"/>
    <w:rsid w:val="00D83307"/>
    <w:rsid w:val="00D836B8"/>
    <w:rsid w:val="00DA692B"/>
    <w:rsid w:val="00DC40BF"/>
    <w:rsid w:val="00DC4F12"/>
    <w:rsid w:val="00E02BAC"/>
    <w:rsid w:val="00E11EF1"/>
    <w:rsid w:val="00E36638"/>
    <w:rsid w:val="00E42520"/>
    <w:rsid w:val="00E50A2F"/>
    <w:rsid w:val="00E56F47"/>
    <w:rsid w:val="00E9127F"/>
    <w:rsid w:val="00E974DD"/>
    <w:rsid w:val="00ED0E5A"/>
    <w:rsid w:val="00EF52D8"/>
    <w:rsid w:val="00F022B8"/>
    <w:rsid w:val="00F0361C"/>
    <w:rsid w:val="00F46A41"/>
    <w:rsid w:val="00F47835"/>
    <w:rsid w:val="00F624E9"/>
    <w:rsid w:val="00FA233D"/>
    <w:rsid w:val="00F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0E5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E5A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i/>
      <w:sz w:val="26"/>
      <w:szCs w:val="2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F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2F1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214DB"/>
    <w:pPr>
      <w:ind w:left="720"/>
      <w:contextualSpacing/>
    </w:pPr>
  </w:style>
  <w:style w:type="table" w:styleId="TableGrid">
    <w:name w:val="Table Grid"/>
    <w:basedOn w:val="TableNormal"/>
    <w:uiPriority w:val="99"/>
    <w:rsid w:val="00CC2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F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1BB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075A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E5A"/>
    <w:pPr>
      <w:spacing w:after="0" w:line="240" w:lineRule="auto"/>
      <w:jc w:val="both"/>
    </w:pPr>
    <w:rPr>
      <w:rFonts w:ascii="Arial" w:hAnsi="Arial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F1B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0E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i/>
      <w:sz w:val="24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2F1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ED0E5A"/>
    <w:pPr>
      <w:spacing w:after="120" w:line="240" w:lineRule="auto"/>
    </w:pPr>
    <w:rPr>
      <w:rFonts w:ascii="Times New Roman" w:hAnsi="Times New Roman"/>
      <w:sz w:val="16"/>
      <w:szCs w:val="16"/>
      <w:lang w:eastAsia="hu-H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2F1B"/>
    <w:rPr>
      <w:rFonts w:cs="Times New Roman"/>
      <w:sz w:val="16"/>
      <w:szCs w:val="16"/>
      <w:lang w:eastAsia="en-US"/>
    </w:rPr>
  </w:style>
  <w:style w:type="paragraph" w:customStyle="1" w:styleId="Szvegtrzs31">
    <w:name w:val="Szövegtörzs 31"/>
    <w:basedOn w:val="Normal"/>
    <w:uiPriority w:val="99"/>
    <w:rsid w:val="00ED0E5A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paragraph" w:customStyle="1" w:styleId="Listaszerbekezds">
    <w:name w:val="Listaszerű bekezdés"/>
    <w:basedOn w:val="Normal"/>
    <w:uiPriority w:val="99"/>
    <w:rsid w:val="00ED0E5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i/>
      <w:sz w:val="24"/>
      <w:szCs w:val="20"/>
      <w:lang w:eastAsia="hu-HU"/>
    </w:rPr>
  </w:style>
  <w:style w:type="paragraph" w:customStyle="1" w:styleId="FCm">
    <w:name w:val="FôCím"/>
    <w:basedOn w:val="Normal"/>
    <w:uiPriority w:val="99"/>
    <w:rsid w:val="00ED0E5A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noProof/>
      <w:sz w:val="28"/>
      <w:szCs w:val="20"/>
      <w:lang w:val="en-US"/>
    </w:rPr>
  </w:style>
  <w:style w:type="paragraph" w:customStyle="1" w:styleId="Style4">
    <w:name w:val="Style 4"/>
    <w:basedOn w:val="Normal"/>
    <w:uiPriority w:val="99"/>
    <w:rsid w:val="00E50A2F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2266</Words>
  <Characters>15643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Kistormás Községi Önkormányzat Képviselő-testülete </dc:title>
  <dc:subject/>
  <dc:creator>Jegyzo</dc:creator>
  <cp:keywords/>
  <dc:description/>
  <cp:lastModifiedBy>ESZTER</cp:lastModifiedBy>
  <cp:revision>6</cp:revision>
  <dcterms:created xsi:type="dcterms:W3CDTF">2013-11-26T15:07:00Z</dcterms:created>
  <dcterms:modified xsi:type="dcterms:W3CDTF">2013-11-26T15:14:00Z</dcterms:modified>
</cp:coreProperties>
</file>